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47" w:type="dxa"/>
        <w:jc w:val="center"/>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none" w:sz="0" w:space="0" w:color="auto"/>
        </w:tblBorders>
        <w:tblLook w:val="04A0" w:firstRow="1" w:lastRow="0" w:firstColumn="1" w:lastColumn="0" w:noHBand="0" w:noVBand="1"/>
      </w:tblPr>
      <w:tblGrid>
        <w:gridCol w:w="872"/>
        <w:gridCol w:w="569"/>
        <w:gridCol w:w="906"/>
        <w:gridCol w:w="3270"/>
        <w:gridCol w:w="834"/>
        <w:gridCol w:w="1289"/>
        <w:gridCol w:w="890"/>
        <w:gridCol w:w="717"/>
      </w:tblGrid>
      <w:tr w:rsidR="0040388C" w:rsidRPr="0040388C" w14:paraId="412D8123" w14:textId="77777777" w:rsidTr="00E6188C">
        <w:trPr>
          <w:trHeight w:val="504"/>
          <w:jc w:val="center"/>
        </w:trPr>
        <w:tc>
          <w:tcPr>
            <w:tcW w:w="9347" w:type="dxa"/>
            <w:gridSpan w:val="8"/>
            <w:shd w:val="clear" w:color="auto" w:fill="auto"/>
            <w:vAlign w:val="center"/>
          </w:tcPr>
          <w:p w14:paraId="10FC7BFE" w14:textId="44144475" w:rsidR="001E450B" w:rsidRPr="000D5674" w:rsidRDefault="001E450B" w:rsidP="00BC189C">
            <w:pPr>
              <w:spacing w:after="0" w:line="240" w:lineRule="auto"/>
              <w:ind w:left="0" w:firstLine="0"/>
              <w:jc w:val="center"/>
              <w:rPr>
                <w:rFonts w:ascii="Segoe UI" w:hAnsi="Segoe UI" w:cs="Segoe UI"/>
                <w:b/>
                <w:color w:val="44546A" w:themeColor="text2"/>
                <w:sz w:val="30"/>
                <w:szCs w:val="30"/>
              </w:rPr>
            </w:pPr>
            <w:r w:rsidRPr="000D5674">
              <w:rPr>
                <w:rFonts w:ascii="Segoe UI" w:hAnsi="Segoe UI" w:cs="Segoe UI"/>
                <w:b/>
                <w:color w:val="44546A" w:themeColor="text2"/>
                <w:sz w:val="28"/>
                <w:szCs w:val="30"/>
              </w:rPr>
              <w:t>Community Coalition Action Theory (CCAT) Study Group</w:t>
            </w:r>
          </w:p>
        </w:tc>
      </w:tr>
      <w:tr w:rsidR="001E450B" w14:paraId="24D58865" w14:textId="77777777" w:rsidTr="000D5674">
        <w:trPr>
          <w:trHeight w:val="720"/>
          <w:jc w:val="center"/>
        </w:trPr>
        <w:tc>
          <w:tcPr>
            <w:tcW w:w="873" w:type="dxa"/>
            <w:shd w:val="clear" w:color="auto" w:fill="BFBFBF" w:themeFill="background1" w:themeFillShade="BF"/>
            <w:vAlign w:val="center"/>
          </w:tcPr>
          <w:p w14:paraId="57120CEA" w14:textId="5212D794" w:rsidR="001E450B" w:rsidRPr="001E450B" w:rsidRDefault="001E450B" w:rsidP="001E450B">
            <w:pPr>
              <w:spacing w:after="0" w:line="240" w:lineRule="auto"/>
              <w:ind w:left="0" w:firstLine="0"/>
              <w:rPr>
                <w:rFonts w:ascii="Segoe UI" w:hAnsi="Segoe UI" w:cs="Segoe UI"/>
                <w:b/>
                <w:color w:val="FFFFFF" w:themeColor="background1"/>
                <w:sz w:val="24"/>
                <w:szCs w:val="28"/>
              </w:rPr>
            </w:pPr>
            <w:bookmarkStart w:id="0" w:name="_Hlk36838213"/>
            <w:r w:rsidRPr="001E450B">
              <w:rPr>
                <w:rFonts w:ascii="Segoe UI" w:hAnsi="Segoe UI" w:cs="Segoe UI"/>
                <w:b/>
                <w:color w:val="FFFFFF" w:themeColor="background1"/>
                <w:sz w:val="24"/>
                <w:szCs w:val="28"/>
              </w:rPr>
              <w:t>Step:</w:t>
            </w:r>
          </w:p>
        </w:tc>
        <w:tc>
          <w:tcPr>
            <w:tcW w:w="570" w:type="dxa"/>
            <w:shd w:val="clear" w:color="auto" w:fill="auto"/>
            <w:vAlign w:val="center"/>
          </w:tcPr>
          <w:p w14:paraId="218023A2" w14:textId="4D75BE9E" w:rsidR="001E450B" w:rsidRPr="001E450B" w:rsidRDefault="001E450B" w:rsidP="00B30BB3">
            <w:pPr>
              <w:spacing w:after="0" w:line="240" w:lineRule="auto"/>
              <w:ind w:left="0" w:firstLine="0"/>
              <w:jc w:val="center"/>
              <w:rPr>
                <w:rFonts w:ascii="Segoe UI" w:hAnsi="Segoe UI" w:cs="Segoe UI"/>
                <w:b/>
                <w:color w:val="993366"/>
                <w:sz w:val="24"/>
                <w:szCs w:val="28"/>
              </w:rPr>
            </w:pPr>
            <w:r w:rsidRPr="000D5674">
              <w:rPr>
                <w:rFonts w:ascii="Segoe UI" w:hAnsi="Segoe UI" w:cs="Segoe UI"/>
                <w:b/>
                <w:color w:val="44546A" w:themeColor="text2"/>
                <w:sz w:val="24"/>
                <w:szCs w:val="28"/>
              </w:rPr>
              <w:t>0</w:t>
            </w:r>
          </w:p>
        </w:tc>
        <w:tc>
          <w:tcPr>
            <w:tcW w:w="907" w:type="dxa"/>
            <w:shd w:val="clear" w:color="auto" w:fill="BFBFBF" w:themeFill="background1" w:themeFillShade="BF"/>
            <w:vAlign w:val="center"/>
          </w:tcPr>
          <w:p w14:paraId="09BFE898" w14:textId="007AF4E6" w:rsidR="001E450B" w:rsidRPr="001E450B" w:rsidRDefault="00227434" w:rsidP="00F865DE">
            <w:pPr>
              <w:spacing w:after="0" w:line="240" w:lineRule="auto"/>
              <w:ind w:left="0" w:firstLine="0"/>
              <w:rPr>
                <w:rFonts w:ascii="Segoe UI" w:hAnsi="Segoe UI" w:cs="Segoe UI"/>
                <w:b/>
                <w:color w:val="92D050"/>
                <w:sz w:val="24"/>
                <w:szCs w:val="28"/>
              </w:rPr>
            </w:pPr>
            <w:r>
              <w:rPr>
                <w:rFonts w:ascii="Segoe UI" w:hAnsi="Segoe UI" w:cs="Segoe UI"/>
                <w:b/>
                <w:color w:val="FFFFFF" w:themeColor="background1"/>
                <w:sz w:val="24"/>
                <w:szCs w:val="28"/>
              </w:rPr>
              <w:t>Title</w:t>
            </w:r>
            <w:r w:rsidR="001E450B" w:rsidRPr="001E450B">
              <w:rPr>
                <w:rFonts w:ascii="Segoe UI" w:hAnsi="Segoe UI" w:cs="Segoe UI"/>
                <w:b/>
                <w:color w:val="FFFFFF" w:themeColor="background1"/>
                <w:sz w:val="24"/>
                <w:szCs w:val="28"/>
              </w:rPr>
              <w:t>:</w:t>
            </w:r>
          </w:p>
        </w:tc>
        <w:tc>
          <w:tcPr>
            <w:tcW w:w="3283" w:type="dxa"/>
            <w:vAlign w:val="center"/>
          </w:tcPr>
          <w:p w14:paraId="224AD0A2" w14:textId="0AA9BB6D" w:rsidR="001E450B" w:rsidRPr="008E1C6C" w:rsidRDefault="001E450B" w:rsidP="00F865DE">
            <w:pPr>
              <w:spacing w:after="0" w:line="240" w:lineRule="auto"/>
              <w:ind w:left="0" w:firstLine="0"/>
              <w:rPr>
                <w:rFonts w:ascii="Segoe UI" w:hAnsi="Segoe UI" w:cs="Segoe UI"/>
                <w:b/>
                <w:color w:val="4C216D"/>
                <w:sz w:val="24"/>
                <w:szCs w:val="28"/>
              </w:rPr>
            </w:pPr>
            <w:r w:rsidRPr="000D5674">
              <w:rPr>
                <w:rFonts w:ascii="Segoe UI" w:hAnsi="Segoe UI" w:cs="Segoe UI"/>
                <w:b/>
                <w:color w:val="44546A" w:themeColor="text2"/>
                <w:sz w:val="24"/>
                <w:szCs w:val="28"/>
              </w:rPr>
              <w:t>Checklist</w:t>
            </w:r>
            <w:r w:rsidR="002F18D0" w:rsidRPr="000D5674">
              <w:rPr>
                <w:rFonts w:ascii="Segoe UI" w:hAnsi="Segoe UI" w:cs="Segoe UI"/>
                <w:b/>
                <w:color w:val="44546A" w:themeColor="text2"/>
                <w:sz w:val="24"/>
                <w:szCs w:val="28"/>
              </w:rPr>
              <w:t xml:space="preserve"> Tracking Tool</w:t>
            </w:r>
          </w:p>
        </w:tc>
        <w:tc>
          <w:tcPr>
            <w:tcW w:w="834" w:type="dxa"/>
            <w:shd w:val="clear" w:color="auto" w:fill="BFBFBF" w:themeFill="background1" w:themeFillShade="BF"/>
            <w:vAlign w:val="center"/>
          </w:tcPr>
          <w:p w14:paraId="2B32A048" w14:textId="77777777" w:rsidR="001E450B" w:rsidRPr="001E450B" w:rsidRDefault="001E450B" w:rsidP="00F865DE">
            <w:pPr>
              <w:spacing w:after="0" w:line="240" w:lineRule="auto"/>
              <w:ind w:left="0" w:firstLine="0"/>
              <w:rPr>
                <w:rFonts w:ascii="Segoe UI" w:hAnsi="Segoe UI" w:cs="Segoe UI"/>
                <w:b/>
                <w:color w:val="FFFFFF" w:themeColor="background1"/>
                <w:sz w:val="24"/>
                <w:szCs w:val="28"/>
              </w:rPr>
            </w:pPr>
            <w:r w:rsidRPr="001E450B">
              <w:rPr>
                <w:rFonts w:ascii="Segoe UI" w:hAnsi="Segoe UI" w:cs="Segoe UI"/>
                <w:b/>
                <w:color w:val="FFFFFF" w:themeColor="background1"/>
                <w:sz w:val="24"/>
                <w:szCs w:val="28"/>
              </w:rPr>
              <w:t>Who:</w:t>
            </w:r>
          </w:p>
        </w:tc>
        <w:tc>
          <w:tcPr>
            <w:tcW w:w="1296" w:type="dxa"/>
          </w:tcPr>
          <w:p w14:paraId="503BC44B" w14:textId="3D5997FB" w:rsidR="001E450B" w:rsidRPr="001E450B" w:rsidRDefault="00EB69CE" w:rsidP="00F865DE">
            <w:pPr>
              <w:spacing w:after="0" w:line="240" w:lineRule="auto"/>
              <w:ind w:left="0" w:firstLine="0"/>
              <w:jc w:val="center"/>
              <w:rPr>
                <w:rFonts w:ascii="Segoe UI" w:hAnsi="Segoe UI" w:cs="Segoe UI"/>
                <w:b/>
                <w:sz w:val="24"/>
                <w:szCs w:val="28"/>
              </w:rPr>
            </w:pPr>
            <w:r>
              <w:rPr>
                <w:rFonts w:ascii="Segoe UI" w:hAnsi="Segoe UI" w:cs="Segoe UI"/>
                <w:b/>
                <w:noProof/>
                <w:sz w:val="24"/>
                <w:szCs w:val="28"/>
              </w:rPr>
              <w:drawing>
                <wp:anchor distT="0" distB="0" distL="114300" distR="114300" simplePos="0" relativeHeight="251672576" behindDoc="0" locked="0" layoutInCell="1" allowOverlap="1" wp14:anchorId="31284044" wp14:editId="3B164725">
                  <wp:simplePos x="0" y="0"/>
                  <wp:positionH relativeFrom="column">
                    <wp:posOffset>133157</wp:posOffset>
                  </wp:positionH>
                  <wp:positionV relativeFrom="paragraph">
                    <wp:posOffset>48260</wp:posOffset>
                  </wp:positionV>
                  <wp:extent cx="365760" cy="363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acil.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3855"/>
                          </a:xfrm>
                          <a:prstGeom prst="rect">
                            <a:avLst/>
                          </a:prstGeom>
                        </pic:spPr>
                      </pic:pic>
                    </a:graphicData>
                  </a:graphic>
                  <wp14:sizeRelH relativeFrom="page">
                    <wp14:pctWidth>0</wp14:pctWidth>
                  </wp14:sizeRelH>
                  <wp14:sizeRelV relativeFrom="page">
                    <wp14:pctHeight>0</wp14:pctHeight>
                  </wp14:sizeRelV>
                </wp:anchor>
              </w:drawing>
            </w:r>
          </w:p>
        </w:tc>
        <w:tc>
          <w:tcPr>
            <w:tcW w:w="864" w:type="dxa"/>
            <w:shd w:val="clear" w:color="auto" w:fill="BFBFBF" w:themeFill="background1" w:themeFillShade="BF"/>
            <w:vAlign w:val="center"/>
          </w:tcPr>
          <w:p w14:paraId="1FE65ECB" w14:textId="17B0904F" w:rsidR="001E450B" w:rsidRPr="001E450B" w:rsidRDefault="00227434" w:rsidP="00F865DE">
            <w:pPr>
              <w:spacing w:after="0" w:line="240" w:lineRule="auto"/>
              <w:ind w:left="0" w:firstLine="0"/>
              <w:rPr>
                <w:rFonts w:ascii="Segoe UI" w:hAnsi="Segoe UI" w:cs="Segoe UI"/>
                <w:b/>
                <w:color w:val="92D050"/>
                <w:sz w:val="24"/>
                <w:szCs w:val="28"/>
              </w:rPr>
            </w:pPr>
            <w:r>
              <w:rPr>
                <w:rFonts w:ascii="Segoe UI" w:hAnsi="Segoe UI" w:cs="Segoe UI"/>
                <w:b/>
                <w:color w:val="FFFFFF" w:themeColor="background1"/>
                <w:sz w:val="24"/>
                <w:szCs w:val="28"/>
              </w:rPr>
              <w:t>What</w:t>
            </w:r>
            <w:r w:rsidR="001E450B" w:rsidRPr="001E450B">
              <w:rPr>
                <w:rFonts w:ascii="Segoe UI" w:hAnsi="Segoe UI" w:cs="Segoe UI"/>
                <w:b/>
                <w:color w:val="FFFFFF" w:themeColor="background1"/>
                <w:sz w:val="24"/>
                <w:szCs w:val="28"/>
              </w:rPr>
              <w:t>:</w:t>
            </w:r>
          </w:p>
        </w:tc>
        <w:tc>
          <w:tcPr>
            <w:tcW w:w="720" w:type="dxa"/>
          </w:tcPr>
          <w:p w14:paraId="63CF5AA6" w14:textId="1D6505E2" w:rsidR="001E450B" w:rsidRPr="001E450B" w:rsidRDefault="00EB69CE" w:rsidP="00F865DE">
            <w:pPr>
              <w:spacing w:after="0" w:line="240" w:lineRule="auto"/>
              <w:ind w:left="0" w:firstLine="0"/>
              <w:rPr>
                <w:rFonts w:ascii="Segoe UI" w:hAnsi="Segoe UI" w:cs="Segoe UI"/>
                <w:b/>
                <w:color w:val="993366"/>
                <w:sz w:val="24"/>
                <w:szCs w:val="28"/>
              </w:rPr>
            </w:pPr>
            <w:r>
              <w:rPr>
                <w:rFonts w:ascii="Segoe UI" w:hAnsi="Segoe UI" w:cs="Segoe UI"/>
                <w:b/>
                <w:noProof/>
                <w:color w:val="993366"/>
                <w:sz w:val="24"/>
                <w:szCs w:val="28"/>
              </w:rPr>
              <w:drawing>
                <wp:anchor distT="0" distB="0" distL="114300" distR="114300" simplePos="0" relativeHeight="251674624" behindDoc="0" locked="0" layoutInCell="1" allowOverlap="1" wp14:anchorId="479F7802" wp14:editId="54F44C0C">
                  <wp:simplePos x="0" y="0"/>
                  <wp:positionH relativeFrom="column">
                    <wp:posOffset>-39188</wp:posOffset>
                  </wp:positionH>
                  <wp:positionV relativeFrom="paragraph">
                    <wp:posOffset>46627</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iverable.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tc>
      </w:tr>
    </w:tbl>
    <w:bookmarkEnd w:id="0"/>
    <w:p w14:paraId="62846F44" w14:textId="687ECBFA" w:rsidR="00BC189C" w:rsidRDefault="00BC189C" w:rsidP="00FC307D">
      <w:pPr>
        <w:spacing w:before="240" w:line="240" w:lineRule="auto"/>
        <w:ind w:left="0" w:hanging="14"/>
        <w:rPr>
          <w:rFonts w:ascii="Segoe UI" w:hAnsi="Segoe UI" w:cs="Segoe UI"/>
        </w:rPr>
      </w:pPr>
      <w:r>
        <w:rPr>
          <w:rFonts w:ascii="Segoe UI" w:hAnsi="Segoe UI" w:cs="Segoe UI"/>
        </w:rPr>
        <w:t>This Checklist Tracking Tool is designed to support your Study Group formalize policies and decision-making</w:t>
      </w:r>
      <w:r w:rsidRPr="00BC189C">
        <w:rPr>
          <w:rFonts w:ascii="Segoe UI" w:hAnsi="Segoe UI" w:cs="Segoe UI"/>
        </w:rPr>
        <w:t xml:space="preserve"> </w:t>
      </w:r>
      <w:r>
        <w:rPr>
          <w:rFonts w:ascii="Segoe UI" w:hAnsi="Segoe UI" w:cs="Segoe UI"/>
        </w:rPr>
        <w:t xml:space="preserve">structures, along with shared commitments among partners. The tool is intended to support the co-facilitators in planning for and monitoring the completion of each step in the CCAT process. </w:t>
      </w:r>
    </w:p>
    <w:p w14:paraId="77D65AFB" w14:textId="5D1D1462" w:rsidR="00DB39CE" w:rsidRDefault="00BC189C" w:rsidP="00DB39CE">
      <w:pPr>
        <w:spacing w:before="160" w:line="240" w:lineRule="auto"/>
        <w:ind w:left="0"/>
        <w:rPr>
          <w:rFonts w:ascii="Segoe UI" w:hAnsi="Segoe UI" w:cs="Segoe UI"/>
        </w:rPr>
      </w:pPr>
      <w:r>
        <w:rPr>
          <w:rFonts w:ascii="Segoe UI" w:hAnsi="Segoe UI" w:cs="Segoe UI"/>
        </w:rPr>
        <w:t>For each step, we have provided suggested time frames and due dates</w:t>
      </w:r>
      <w:r w:rsidR="00026DF8">
        <w:rPr>
          <w:rFonts w:ascii="Segoe UI" w:hAnsi="Segoe UI" w:cs="Segoe UI"/>
        </w:rPr>
        <w:t xml:space="preserve"> that align with the grant period and learning community meetings. However, these dates are flexible and you will find a column titled </w:t>
      </w:r>
      <w:r w:rsidR="00E6188C">
        <w:rPr>
          <w:rFonts w:ascii="Segoe UI" w:hAnsi="Segoe UI" w:cs="Segoe UI"/>
        </w:rPr>
        <w:t>“Study Group Amended Due Date”</w:t>
      </w:r>
      <w:r w:rsidR="00026DF8">
        <w:rPr>
          <w:rFonts w:ascii="Segoe UI" w:hAnsi="Segoe UI" w:cs="Segoe UI"/>
        </w:rPr>
        <w:t xml:space="preserve"> to create your own agreed upon deadlines</w:t>
      </w:r>
      <w:r w:rsidR="00E6188C">
        <w:rPr>
          <w:rFonts w:ascii="Segoe UI" w:hAnsi="Segoe UI" w:cs="Segoe UI"/>
        </w:rPr>
        <w:t xml:space="preserve"> that</w:t>
      </w:r>
      <w:r w:rsidR="00026DF8">
        <w:rPr>
          <w:rFonts w:ascii="Segoe UI" w:hAnsi="Segoe UI" w:cs="Segoe UI"/>
        </w:rPr>
        <w:t xml:space="preserve"> meet the availability of your Study Group. </w:t>
      </w:r>
      <w:r w:rsidR="000317C3">
        <w:rPr>
          <w:rFonts w:ascii="Segoe UI" w:hAnsi="Segoe UI" w:cs="Segoe UI"/>
        </w:rPr>
        <w:t>The CCAT process is intended to be completed as a series of</w:t>
      </w:r>
      <w:r w:rsidR="00DB39CE">
        <w:rPr>
          <w:rFonts w:ascii="Segoe UI" w:hAnsi="Segoe UI" w:cs="Segoe UI"/>
        </w:rPr>
        <w:t xml:space="preserve"> group </w:t>
      </w:r>
      <w:r w:rsidR="000317C3">
        <w:rPr>
          <w:rFonts w:ascii="Segoe UI" w:hAnsi="Segoe UI" w:cs="Segoe UI"/>
        </w:rPr>
        <w:t>discussions</w:t>
      </w:r>
      <w:r w:rsidR="00DB39CE">
        <w:rPr>
          <w:rFonts w:ascii="Segoe UI" w:hAnsi="Segoe UI" w:cs="Segoe UI"/>
        </w:rPr>
        <w:t xml:space="preserve">, so time should be allocated to accommodate </w:t>
      </w:r>
      <w:r w:rsidR="00E75C54">
        <w:rPr>
          <w:rFonts w:ascii="Segoe UI" w:hAnsi="Segoe UI" w:cs="Segoe UI"/>
        </w:rPr>
        <w:t xml:space="preserve">the </w:t>
      </w:r>
      <w:r w:rsidR="00DB39CE">
        <w:rPr>
          <w:rFonts w:ascii="Segoe UI" w:hAnsi="Segoe UI" w:cs="Segoe UI"/>
        </w:rPr>
        <w:t xml:space="preserve">schedules and availability of all members. </w:t>
      </w:r>
    </w:p>
    <w:p w14:paraId="2EB18AEF" w14:textId="1A58BB45" w:rsidR="00DB39CE" w:rsidRDefault="00DB39CE" w:rsidP="004C778F">
      <w:pPr>
        <w:spacing w:after="0" w:line="240" w:lineRule="auto"/>
        <w:rPr>
          <w:rFonts w:ascii="Segoe UI" w:hAnsi="Segoe UI" w:cs="Segoe UI"/>
        </w:rPr>
      </w:pPr>
    </w:p>
    <w:tbl>
      <w:tblPr>
        <w:tblStyle w:val="TableGrid"/>
        <w:tblW w:w="10800" w:type="dxa"/>
        <w:tblInd w:w="-5" w:type="dxa"/>
        <w:tblLook w:val="04A0" w:firstRow="1" w:lastRow="0" w:firstColumn="1" w:lastColumn="0" w:noHBand="0" w:noVBand="1"/>
      </w:tblPr>
      <w:tblGrid>
        <w:gridCol w:w="383"/>
        <w:gridCol w:w="3577"/>
        <w:gridCol w:w="4011"/>
        <w:gridCol w:w="1302"/>
        <w:gridCol w:w="1527"/>
      </w:tblGrid>
      <w:tr w:rsidR="008E1C6C" w14:paraId="2813A63C" w14:textId="73C0551F" w:rsidTr="000D5674">
        <w:tc>
          <w:tcPr>
            <w:tcW w:w="3960" w:type="dxa"/>
            <w:gridSpan w:val="2"/>
            <w:shd w:val="clear" w:color="auto" w:fill="44546A" w:themeFill="text2"/>
            <w:vAlign w:val="center"/>
          </w:tcPr>
          <w:p w14:paraId="378EEB95" w14:textId="5852BBFD" w:rsidR="008E1C6C" w:rsidRPr="008E1C6C" w:rsidRDefault="008E1C6C" w:rsidP="008E1C6C">
            <w:pPr>
              <w:spacing w:after="0"/>
              <w:ind w:left="0" w:firstLine="0"/>
              <w:jc w:val="center"/>
              <w:rPr>
                <w:rFonts w:ascii="Segoe UI" w:hAnsi="Segoe UI" w:cs="Segoe UI"/>
                <w:b/>
                <w:color w:val="FFFFFF" w:themeColor="background1"/>
                <w:sz w:val="32"/>
              </w:rPr>
            </w:pPr>
            <w:r w:rsidRPr="008E1C6C">
              <w:rPr>
                <w:rFonts w:ascii="Segoe UI" w:hAnsi="Segoe UI" w:cs="Segoe UI"/>
                <w:b/>
                <w:color w:val="FFFFFF" w:themeColor="background1"/>
                <w:sz w:val="32"/>
              </w:rPr>
              <w:t>Step #</w:t>
            </w:r>
          </w:p>
        </w:tc>
        <w:tc>
          <w:tcPr>
            <w:tcW w:w="4011" w:type="dxa"/>
            <w:shd w:val="clear" w:color="auto" w:fill="44546A" w:themeFill="text2"/>
            <w:vAlign w:val="center"/>
          </w:tcPr>
          <w:p w14:paraId="00F0870E" w14:textId="3B442A81" w:rsidR="008E1C6C" w:rsidRPr="008E1C6C" w:rsidRDefault="008E1C6C" w:rsidP="008E1C6C">
            <w:pPr>
              <w:spacing w:after="0"/>
              <w:ind w:left="0" w:firstLine="0"/>
              <w:jc w:val="center"/>
              <w:rPr>
                <w:rFonts w:ascii="Segoe UI" w:hAnsi="Segoe UI" w:cs="Segoe UI"/>
                <w:b/>
                <w:color w:val="FFFFFF" w:themeColor="background1"/>
                <w:sz w:val="32"/>
              </w:rPr>
            </w:pPr>
            <w:r w:rsidRPr="008E1C6C">
              <w:rPr>
                <w:rFonts w:ascii="Segoe UI" w:hAnsi="Segoe UI" w:cs="Segoe UI"/>
                <w:b/>
                <w:color w:val="FFFFFF" w:themeColor="background1"/>
                <w:sz w:val="32"/>
              </w:rPr>
              <w:t>Deliverables</w:t>
            </w:r>
          </w:p>
        </w:tc>
        <w:tc>
          <w:tcPr>
            <w:tcW w:w="1302" w:type="dxa"/>
            <w:shd w:val="clear" w:color="auto" w:fill="44546A" w:themeFill="text2"/>
            <w:vAlign w:val="center"/>
          </w:tcPr>
          <w:p w14:paraId="7BB89891" w14:textId="77777777" w:rsidR="008E1C6C" w:rsidRDefault="008E1C6C" w:rsidP="00CE300A">
            <w:pPr>
              <w:spacing w:after="0"/>
              <w:ind w:left="0" w:firstLine="0"/>
              <w:jc w:val="center"/>
              <w:rPr>
                <w:rFonts w:ascii="Segoe UI" w:hAnsi="Segoe UI" w:cs="Segoe UI"/>
                <w:b/>
                <w:color w:val="FFFFFF" w:themeColor="background1"/>
              </w:rPr>
            </w:pPr>
            <w:r>
              <w:rPr>
                <w:rFonts w:ascii="Segoe UI" w:hAnsi="Segoe UI" w:cs="Segoe UI"/>
                <w:b/>
                <w:color w:val="FFFFFF" w:themeColor="background1"/>
              </w:rPr>
              <w:t xml:space="preserve">Suggested </w:t>
            </w:r>
          </w:p>
          <w:p w14:paraId="2679C1FC" w14:textId="26393525" w:rsidR="008E1C6C" w:rsidRPr="00BF420C" w:rsidRDefault="008E1C6C" w:rsidP="00CE300A">
            <w:pPr>
              <w:spacing w:after="0"/>
              <w:ind w:left="0" w:firstLine="0"/>
              <w:jc w:val="center"/>
              <w:rPr>
                <w:rFonts w:ascii="Segoe UI" w:hAnsi="Segoe UI" w:cs="Segoe UI"/>
                <w:b/>
                <w:color w:val="FFFFFF" w:themeColor="background1"/>
              </w:rPr>
            </w:pPr>
            <w:r>
              <w:rPr>
                <w:rFonts w:ascii="Segoe UI" w:hAnsi="Segoe UI" w:cs="Segoe UI"/>
                <w:b/>
                <w:color w:val="FFFFFF" w:themeColor="background1"/>
              </w:rPr>
              <w:t>Due Date</w:t>
            </w:r>
          </w:p>
        </w:tc>
        <w:tc>
          <w:tcPr>
            <w:tcW w:w="1527" w:type="dxa"/>
            <w:shd w:val="clear" w:color="auto" w:fill="44546A" w:themeFill="text2"/>
          </w:tcPr>
          <w:p w14:paraId="348E6C64" w14:textId="038B4629" w:rsidR="008E1C6C" w:rsidRDefault="008E1C6C" w:rsidP="00CE300A">
            <w:pPr>
              <w:spacing w:after="0"/>
              <w:ind w:left="0" w:firstLine="0"/>
              <w:jc w:val="center"/>
              <w:rPr>
                <w:rFonts w:ascii="Segoe UI" w:hAnsi="Segoe UI" w:cs="Segoe UI"/>
                <w:b/>
                <w:color w:val="FFFFFF" w:themeColor="background1"/>
              </w:rPr>
            </w:pPr>
            <w:r>
              <w:rPr>
                <w:rFonts w:ascii="Segoe UI" w:hAnsi="Segoe UI" w:cs="Segoe UI"/>
                <w:b/>
                <w:color w:val="FFFFFF" w:themeColor="background1"/>
              </w:rPr>
              <w:t>Study Group Amended Due Date</w:t>
            </w:r>
          </w:p>
        </w:tc>
      </w:tr>
      <w:tr w:rsidR="008E1C6C" w:rsidRPr="00E8423D" w14:paraId="6DBF6174" w14:textId="56E101FB" w:rsidTr="00E6188C">
        <w:trPr>
          <w:trHeight w:val="432"/>
        </w:trPr>
        <w:tc>
          <w:tcPr>
            <w:tcW w:w="383" w:type="dxa"/>
            <w:vAlign w:val="center"/>
          </w:tcPr>
          <w:p w14:paraId="7D9E4A8A" w14:textId="4AEEF78B" w:rsidR="008E1C6C" w:rsidRPr="00E8423D" w:rsidRDefault="008E1C6C" w:rsidP="00E6188C">
            <w:pPr>
              <w:spacing w:after="0" w:line="240" w:lineRule="auto"/>
              <w:ind w:left="0" w:firstLine="0"/>
              <w:jc w:val="center"/>
              <w:rPr>
                <w:rFonts w:ascii="Segoe UI" w:hAnsi="Segoe UI" w:cs="Segoe UI"/>
                <w:sz w:val="20"/>
              </w:rPr>
            </w:pPr>
            <w:r w:rsidRPr="00E8423D">
              <w:rPr>
                <w:rFonts w:ascii="Segoe UI" w:hAnsi="Segoe UI" w:cs="Segoe UI"/>
                <w:sz w:val="20"/>
              </w:rPr>
              <w:t>0.</w:t>
            </w:r>
          </w:p>
        </w:tc>
        <w:tc>
          <w:tcPr>
            <w:tcW w:w="3577" w:type="dxa"/>
            <w:vAlign w:val="center"/>
          </w:tcPr>
          <w:p w14:paraId="3C9E8266" w14:textId="2B39BD3D" w:rsidR="008E1C6C" w:rsidRPr="00E8423D" w:rsidRDefault="008E1C6C" w:rsidP="00E6188C">
            <w:pPr>
              <w:spacing w:after="0" w:line="240" w:lineRule="auto"/>
              <w:ind w:left="0" w:firstLine="0"/>
              <w:rPr>
                <w:rFonts w:ascii="Segoe UI" w:hAnsi="Segoe UI" w:cs="Segoe UI"/>
                <w:sz w:val="20"/>
              </w:rPr>
            </w:pPr>
            <w:r w:rsidRPr="00E8423D">
              <w:rPr>
                <w:rFonts w:ascii="Segoe UI" w:hAnsi="Segoe UI" w:cs="Segoe UI"/>
                <w:sz w:val="20"/>
              </w:rPr>
              <w:t>Track Study Group Progress</w:t>
            </w:r>
          </w:p>
        </w:tc>
        <w:tc>
          <w:tcPr>
            <w:tcW w:w="4011" w:type="dxa"/>
            <w:vAlign w:val="center"/>
          </w:tcPr>
          <w:p w14:paraId="27FD5D0C" w14:textId="5EDD2B95" w:rsidR="008E1C6C" w:rsidRPr="00E8423D" w:rsidRDefault="008E1C6C" w:rsidP="00E6188C">
            <w:pPr>
              <w:pStyle w:val="ListParagraph"/>
              <w:numPr>
                <w:ilvl w:val="0"/>
                <w:numId w:val="9"/>
              </w:numPr>
              <w:spacing w:after="0" w:line="240" w:lineRule="auto"/>
              <w:ind w:left="164" w:hanging="164"/>
              <w:rPr>
                <w:rFonts w:ascii="Segoe UI" w:hAnsi="Segoe UI" w:cs="Segoe UI"/>
                <w:sz w:val="20"/>
              </w:rPr>
            </w:pPr>
            <w:r w:rsidRPr="00E8423D">
              <w:rPr>
                <w:rFonts w:ascii="Segoe UI" w:hAnsi="Segoe UI" w:cs="Segoe UI"/>
                <w:sz w:val="20"/>
              </w:rPr>
              <w:t>Checklist Tracking Tool</w:t>
            </w:r>
          </w:p>
        </w:tc>
        <w:tc>
          <w:tcPr>
            <w:tcW w:w="1302" w:type="dxa"/>
            <w:vAlign w:val="center"/>
          </w:tcPr>
          <w:p w14:paraId="3DE74E9B" w14:textId="68582F32" w:rsidR="008E1C6C" w:rsidRPr="00E8423D" w:rsidRDefault="008E1C6C" w:rsidP="000A6A13">
            <w:pPr>
              <w:spacing w:after="0"/>
              <w:ind w:left="0" w:firstLine="0"/>
              <w:rPr>
                <w:rFonts w:ascii="Segoe UI" w:hAnsi="Segoe UI" w:cs="Segoe UI"/>
                <w:sz w:val="20"/>
              </w:rPr>
            </w:pPr>
          </w:p>
        </w:tc>
        <w:tc>
          <w:tcPr>
            <w:tcW w:w="1527" w:type="dxa"/>
          </w:tcPr>
          <w:p w14:paraId="1115E93B" w14:textId="77777777" w:rsidR="008E1C6C" w:rsidRPr="00E8423D" w:rsidRDefault="008E1C6C" w:rsidP="007C20E0">
            <w:pPr>
              <w:spacing w:after="0"/>
              <w:ind w:left="0" w:firstLine="0"/>
              <w:rPr>
                <w:rFonts w:ascii="Segoe UI" w:hAnsi="Segoe UI" w:cs="Segoe UI"/>
                <w:sz w:val="20"/>
              </w:rPr>
            </w:pPr>
          </w:p>
        </w:tc>
      </w:tr>
      <w:tr w:rsidR="00912DBC" w:rsidRPr="00E8423D" w14:paraId="6DA5DEF0" w14:textId="77777777" w:rsidTr="00912DBC">
        <w:trPr>
          <w:trHeight w:val="432"/>
        </w:trPr>
        <w:tc>
          <w:tcPr>
            <w:tcW w:w="10800" w:type="dxa"/>
            <w:gridSpan w:val="5"/>
            <w:shd w:val="clear" w:color="auto" w:fill="E7E6E6" w:themeFill="background2"/>
            <w:vAlign w:val="center"/>
          </w:tcPr>
          <w:p w14:paraId="005590EF" w14:textId="0EF2F28C" w:rsidR="00912DBC" w:rsidRPr="00E8423D" w:rsidRDefault="00DA6B34" w:rsidP="007C20E0">
            <w:pPr>
              <w:spacing w:after="0"/>
              <w:ind w:left="0" w:firstLine="0"/>
              <w:rPr>
                <w:rFonts w:ascii="Segoe UI" w:hAnsi="Segoe UI" w:cs="Segoe UI"/>
                <w:i/>
                <w:sz w:val="20"/>
              </w:rPr>
            </w:pPr>
            <w:r>
              <w:rPr>
                <w:rFonts w:ascii="Segoe UI" w:hAnsi="Segoe UI" w:cs="Segoe UI"/>
                <w:i/>
                <w:sz w:val="20"/>
              </w:rPr>
              <w:t>May 26</w:t>
            </w:r>
            <w:r w:rsidRPr="00DA6B34">
              <w:rPr>
                <w:rFonts w:ascii="Segoe UI" w:hAnsi="Segoe UI" w:cs="Segoe UI"/>
                <w:i/>
                <w:sz w:val="20"/>
                <w:vertAlign w:val="superscript"/>
              </w:rPr>
              <w:t>th</w:t>
            </w:r>
            <w:r>
              <w:rPr>
                <w:rFonts w:ascii="Segoe UI" w:hAnsi="Segoe UI" w:cs="Segoe UI"/>
                <w:i/>
                <w:sz w:val="20"/>
              </w:rPr>
              <w:t xml:space="preserve"> </w:t>
            </w:r>
            <w:r w:rsidR="00912DBC" w:rsidRPr="00E8423D">
              <w:rPr>
                <w:rFonts w:ascii="Segoe UI" w:hAnsi="Segoe UI" w:cs="Segoe UI"/>
                <w:i/>
                <w:sz w:val="20"/>
              </w:rPr>
              <w:t xml:space="preserve">Virtual CCAT Session #1 </w:t>
            </w:r>
            <w:r w:rsidR="00930606">
              <w:rPr>
                <w:rFonts w:ascii="Segoe UI" w:hAnsi="Segoe UI" w:cs="Segoe UI"/>
                <w:i/>
                <w:sz w:val="20"/>
              </w:rPr>
              <w:t xml:space="preserve">(10:30 am-12:00 pm) </w:t>
            </w:r>
            <w:r w:rsidR="00912DBC" w:rsidRPr="00E8423D">
              <w:rPr>
                <w:rFonts w:ascii="Segoe UI" w:hAnsi="Segoe UI" w:cs="Segoe UI"/>
                <w:i/>
                <w:sz w:val="20"/>
              </w:rPr>
              <w:t>will provide guidance for Steps 1 and 2.</w:t>
            </w:r>
          </w:p>
        </w:tc>
      </w:tr>
      <w:tr w:rsidR="008E1C6C" w:rsidRPr="00E8423D" w14:paraId="2CCB5BD9" w14:textId="10A13741" w:rsidTr="00E6188C">
        <w:trPr>
          <w:trHeight w:val="432"/>
        </w:trPr>
        <w:tc>
          <w:tcPr>
            <w:tcW w:w="383" w:type="dxa"/>
            <w:vAlign w:val="center"/>
          </w:tcPr>
          <w:p w14:paraId="14DD07EE" w14:textId="77777777" w:rsidR="008E1C6C" w:rsidRPr="00E8423D" w:rsidRDefault="008E1C6C" w:rsidP="00E6188C">
            <w:pPr>
              <w:spacing w:after="0" w:line="240" w:lineRule="auto"/>
              <w:ind w:left="0" w:firstLine="0"/>
              <w:jc w:val="center"/>
              <w:rPr>
                <w:rFonts w:ascii="Segoe UI" w:hAnsi="Segoe UI" w:cs="Segoe UI"/>
                <w:sz w:val="20"/>
              </w:rPr>
            </w:pPr>
            <w:r w:rsidRPr="00E8423D">
              <w:rPr>
                <w:rFonts w:ascii="Segoe UI" w:hAnsi="Segoe UI" w:cs="Segoe UI"/>
                <w:sz w:val="20"/>
              </w:rPr>
              <w:t>1.</w:t>
            </w:r>
          </w:p>
        </w:tc>
        <w:tc>
          <w:tcPr>
            <w:tcW w:w="3577" w:type="dxa"/>
            <w:vAlign w:val="center"/>
          </w:tcPr>
          <w:p w14:paraId="7E85F329" w14:textId="77777777" w:rsidR="008E1C6C" w:rsidRPr="00E8423D" w:rsidRDefault="008E1C6C" w:rsidP="00E6188C">
            <w:pPr>
              <w:spacing w:after="0" w:line="240" w:lineRule="auto"/>
              <w:ind w:left="0" w:firstLine="0"/>
              <w:rPr>
                <w:rFonts w:ascii="Segoe UI" w:hAnsi="Segoe UI" w:cs="Segoe UI"/>
                <w:sz w:val="20"/>
              </w:rPr>
            </w:pPr>
            <w:r w:rsidRPr="00E8423D">
              <w:rPr>
                <w:rFonts w:ascii="Segoe UI" w:hAnsi="Segoe UI" w:cs="Segoe UI"/>
                <w:sz w:val="20"/>
              </w:rPr>
              <w:t>Form the CCAT Study Group</w:t>
            </w:r>
          </w:p>
        </w:tc>
        <w:tc>
          <w:tcPr>
            <w:tcW w:w="4011" w:type="dxa"/>
            <w:vAlign w:val="center"/>
          </w:tcPr>
          <w:p w14:paraId="73CE6F34" w14:textId="77777777" w:rsidR="008E1C6C" w:rsidRPr="00E8423D" w:rsidRDefault="008E1C6C" w:rsidP="00E6188C">
            <w:pPr>
              <w:pStyle w:val="ListParagraph"/>
              <w:numPr>
                <w:ilvl w:val="0"/>
                <w:numId w:val="9"/>
              </w:numPr>
              <w:spacing w:after="0" w:line="240" w:lineRule="auto"/>
              <w:ind w:left="164" w:hanging="164"/>
              <w:rPr>
                <w:rFonts w:ascii="Segoe UI" w:hAnsi="Segoe UI" w:cs="Segoe UI"/>
                <w:sz w:val="20"/>
              </w:rPr>
            </w:pPr>
            <w:r w:rsidRPr="00E8423D">
              <w:rPr>
                <w:rFonts w:ascii="Segoe UI" w:hAnsi="Segoe UI" w:cs="Segoe UI"/>
                <w:sz w:val="20"/>
              </w:rPr>
              <w:t>Study Group Membership Form</w:t>
            </w:r>
          </w:p>
        </w:tc>
        <w:tc>
          <w:tcPr>
            <w:tcW w:w="1302" w:type="dxa"/>
            <w:vAlign w:val="center"/>
          </w:tcPr>
          <w:p w14:paraId="518D1780" w14:textId="1A179185" w:rsidR="008E1C6C" w:rsidRPr="00E8423D" w:rsidRDefault="008E1C6C" w:rsidP="00C466B5">
            <w:pPr>
              <w:spacing w:after="0"/>
              <w:ind w:left="0" w:firstLine="0"/>
              <w:rPr>
                <w:rFonts w:ascii="Segoe UI" w:hAnsi="Segoe UI" w:cs="Segoe UI"/>
                <w:sz w:val="20"/>
              </w:rPr>
            </w:pPr>
          </w:p>
        </w:tc>
        <w:tc>
          <w:tcPr>
            <w:tcW w:w="1527" w:type="dxa"/>
          </w:tcPr>
          <w:p w14:paraId="13D182A5" w14:textId="77777777" w:rsidR="008E1C6C" w:rsidRPr="00E8423D" w:rsidRDefault="008E1C6C" w:rsidP="007C20E0">
            <w:pPr>
              <w:spacing w:after="0"/>
              <w:ind w:left="0" w:firstLine="0"/>
              <w:rPr>
                <w:rFonts w:ascii="Segoe UI" w:hAnsi="Segoe UI" w:cs="Segoe UI"/>
                <w:sz w:val="20"/>
              </w:rPr>
            </w:pPr>
          </w:p>
        </w:tc>
      </w:tr>
      <w:tr w:rsidR="00C00C04" w:rsidRPr="00E8423D" w14:paraId="06CAADE8" w14:textId="678DB919" w:rsidTr="00C00C04">
        <w:trPr>
          <w:trHeight w:val="154"/>
        </w:trPr>
        <w:tc>
          <w:tcPr>
            <w:tcW w:w="383" w:type="dxa"/>
            <w:vMerge w:val="restart"/>
            <w:vAlign w:val="center"/>
          </w:tcPr>
          <w:p w14:paraId="108F5F37" w14:textId="77777777" w:rsidR="00C00C04" w:rsidRPr="00E8423D" w:rsidRDefault="00C00C04" w:rsidP="00E6188C">
            <w:pPr>
              <w:spacing w:after="0" w:line="240" w:lineRule="auto"/>
              <w:ind w:left="0" w:firstLine="0"/>
              <w:jc w:val="center"/>
              <w:rPr>
                <w:rFonts w:ascii="Segoe UI" w:hAnsi="Segoe UI" w:cs="Segoe UI"/>
                <w:sz w:val="20"/>
              </w:rPr>
            </w:pPr>
            <w:r w:rsidRPr="00E8423D">
              <w:rPr>
                <w:rFonts w:ascii="Segoe UI" w:hAnsi="Segoe UI" w:cs="Segoe UI"/>
                <w:sz w:val="20"/>
              </w:rPr>
              <w:t>2.</w:t>
            </w:r>
          </w:p>
        </w:tc>
        <w:tc>
          <w:tcPr>
            <w:tcW w:w="3577" w:type="dxa"/>
            <w:vMerge w:val="restart"/>
            <w:vAlign w:val="center"/>
          </w:tcPr>
          <w:p w14:paraId="67446A1D" w14:textId="7B690A63" w:rsidR="00C00C04" w:rsidRPr="00E8423D" w:rsidRDefault="00C00C04" w:rsidP="00E6188C">
            <w:pPr>
              <w:spacing w:after="0" w:line="240" w:lineRule="auto"/>
              <w:ind w:left="0" w:firstLine="0"/>
              <w:rPr>
                <w:rFonts w:ascii="Segoe UI" w:hAnsi="Segoe UI" w:cs="Segoe UI"/>
                <w:sz w:val="20"/>
              </w:rPr>
            </w:pPr>
            <w:r w:rsidRPr="00E8423D">
              <w:rPr>
                <w:rFonts w:ascii="Segoe UI" w:hAnsi="Segoe UI" w:cs="Segoe UI"/>
                <w:sz w:val="20"/>
              </w:rPr>
              <w:t>Study the CCAT model</w:t>
            </w:r>
          </w:p>
        </w:tc>
        <w:tc>
          <w:tcPr>
            <w:tcW w:w="4011" w:type="dxa"/>
            <w:vAlign w:val="center"/>
          </w:tcPr>
          <w:p w14:paraId="46A7D006" w14:textId="4B0BB688" w:rsidR="00C00C04" w:rsidRPr="00C00C04" w:rsidRDefault="00C00C04" w:rsidP="00C00C04">
            <w:pPr>
              <w:pStyle w:val="ListParagraph"/>
              <w:numPr>
                <w:ilvl w:val="0"/>
                <w:numId w:val="9"/>
              </w:numPr>
              <w:spacing w:after="0" w:line="240" w:lineRule="auto"/>
              <w:ind w:left="164" w:hanging="164"/>
              <w:rPr>
                <w:rFonts w:ascii="Segoe UI" w:hAnsi="Segoe UI" w:cs="Segoe UI"/>
                <w:sz w:val="20"/>
              </w:rPr>
            </w:pPr>
            <w:r w:rsidRPr="00E8423D">
              <w:rPr>
                <w:rFonts w:ascii="Segoe UI" w:hAnsi="Segoe UI" w:cs="Segoe UI"/>
                <w:sz w:val="20"/>
              </w:rPr>
              <w:t>Study Guide Template</w:t>
            </w:r>
          </w:p>
        </w:tc>
        <w:tc>
          <w:tcPr>
            <w:tcW w:w="1302" w:type="dxa"/>
            <w:vAlign w:val="center"/>
          </w:tcPr>
          <w:p w14:paraId="2EE448D4" w14:textId="15365491" w:rsidR="00C00C04" w:rsidRPr="00E8423D" w:rsidRDefault="00C00C04" w:rsidP="007C20E0">
            <w:pPr>
              <w:spacing w:after="0"/>
              <w:ind w:left="0" w:firstLine="0"/>
              <w:rPr>
                <w:rFonts w:ascii="Segoe UI" w:hAnsi="Segoe UI" w:cs="Segoe UI"/>
                <w:sz w:val="20"/>
              </w:rPr>
            </w:pPr>
          </w:p>
        </w:tc>
        <w:tc>
          <w:tcPr>
            <w:tcW w:w="1527" w:type="dxa"/>
          </w:tcPr>
          <w:p w14:paraId="4302E706" w14:textId="77777777" w:rsidR="00C00C04" w:rsidRPr="00E8423D" w:rsidRDefault="00C00C04" w:rsidP="007C20E0">
            <w:pPr>
              <w:spacing w:after="0"/>
              <w:ind w:left="0" w:firstLine="0"/>
              <w:rPr>
                <w:rFonts w:ascii="Segoe UI" w:hAnsi="Segoe UI" w:cs="Segoe UI"/>
                <w:sz w:val="20"/>
              </w:rPr>
            </w:pPr>
          </w:p>
        </w:tc>
      </w:tr>
      <w:tr w:rsidR="00C00C04" w:rsidRPr="00E8423D" w14:paraId="4017D86A" w14:textId="77777777" w:rsidTr="00E6188C">
        <w:trPr>
          <w:trHeight w:val="153"/>
        </w:trPr>
        <w:tc>
          <w:tcPr>
            <w:tcW w:w="383" w:type="dxa"/>
            <w:vMerge/>
            <w:vAlign w:val="center"/>
          </w:tcPr>
          <w:p w14:paraId="21AD5A2C" w14:textId="77777777" w:rsidR="00C00C04" w:rsidRPr="00E8423D" w:rsidRDefault="00C00C04" w:rsidP="00E6188C">
            <w:pPr>
              <w:spacing w:after="0" w:line="240" w:lineRule="auto"/>
              <w:ind w:left="0" w:firstLine="0"/>
              <w:jc w:val="center"/>
              <w:rPr>
                <w:rFonts w:ascii="Segoe UI" w:hAnsi="Segoe UI" w:cs="Segoe UI"/>
                <w:sz w:val="20"/>
              </w:rPr>
            </w:pPr>
          </w:p>
        </w:tc>
        <w:tc>
          <w:tcPr>
            <w:tcW w:w="3577" w:type="dxa"/>
            <w:vMerge/>
            <w:vAlign w:val="center"/>
          </w:tcPr>
          <w:p w14:paraId="12692147" w14:textId="77777777" w:rsidR="00C00C04" w:rsidRPr="00E8423D" w:rsidRDefault="00C00C04" w:rsidP="00E6188C">
            <w:pPr>
              <w:spacing w:after="0" w:line="240" w:lineRule="auto"/>
              <w:ind w:left="0" w:firstLine="0"/>
              <w:rPr>
                <w:rFonts w:ascii="Segoe UI" w:hAnsi="Segoe UI" w:cs="Segoe UI"/>
                <w:sz w:val="20"/>
              </w:rPr>
            </w:pPr>
          </w:p>
        </w:tc>
        <w:tc>
          <w:tcPr>
            <w:tcW w:w="4011" w:type="dxa"/>
            <w:vAlign w:val="center"/>
          </w:tcPr>
          <w:p w14:paraId="662E6BB8" w14:textId="13AB7861" w:rsidR="00C00C04" w:rsidRPr="00E8423D" w:rsidRDefault="00C00C04" w:rsidP="00E6188C">
            <w:pPr>
              <w:pStyle w:val="ListParagraph"/>
              <w:numPr>
                <w:ilvl w:val="0"/>
                <w:numId w:val="9"/>
              </w:numPr>
              <w:spacing w:after="0" w:line="240" w:lineRule="auto"/>
              <w:ind w:left="164" w:hanging="164"/>
              <w:rPr>
                <w:rFonts w:ascii="Segoe UI" w:hAnsi="Segoe UI" w:cs="Segoe UI"/>
                <w:sz w:val="20"/>
              </w:rPr>
            </w:pPr>
            <w:r w:rsidRPr="00E8423D">
              <w:rPr>
                <w:rFonts w:ascii="Segoe UI" w:hAnsi="Segoe UI" w:cs="Segoe UI"/>
                <w:sz w:val="20"/>
              </w:rPr>
              <w:t>Meeting Summary</w:t>
            </w:r>
          </w:p>
        </w:tc>
        <w:tc>
          <w:tcPr>
            <w:tcW w:w="1302" w:type="dxa"/>
            <w:vAlign w:val="center"/>
          </w:tcPr>
          <w:p w14:paraId="1DE76443" w14:textId="1893B21D" w:rsidR="00C00C04" w:rsidRDefault="00C00C04" w:rsidP="007C20E0">
            <w:pPr>
              <w:spacing w:after="0"/>
              <w:ind w:left="0" w:firstLine="0"/>
              <w:rPr>
                <w:rFonts w:ascii="Segoe UI" w:hAnsi="Segoe UI" w:cs="Segoe UI"/>
                <w:sz w:val="20"/>
              </w:rPr>
            </w:pPr>
          </w:p>
        </w:tc>
        <w:tc>
          <w:tcPr>
            <w:tcW w:w="1527" w:type="dxa"/>
          </w:tcPr>
          <w:p w14:paraId="50FE1FD4" w14:textId="77777777" w:rsidR="00C00C04" w:rsidRPr="00E8423D" w:rsidRDefault="00C00C04" w:rsidP="007C20E0">
            <w:pPr>
              <w:spacing w:after="0"/>
              <w:ind w:left="0" w:firstLine="0"/>
              <w:rPr>
                <w:rFonts w:ascii="Segoe UI" w:hAnsi="Segoe UI" w:cs="Segoe UI"/>
                <w:sz w:val="20"/>
              </w:rPr>
            </w:pPr>
          </w:p>
        </w:tc>
      </w:tr>
      <w:tr w:rsidR="00912DBC" w:rsidRPr="00E8423D" w14:paraId="52466410" w14:textId="77777777" w:rsidTr="00912DBC">
        <w:trPr>
          <w:trHeight w:val="432"/>
        </w:trPr>
        <w:tc>
          <w:tcPr>
            <w:tcW w:w="10800" w:type="dxa"/>
            <w:gridSpan w:val="5"/>
            <w:shd w:val="clear" w:color="auto" w:fill="E7E6E6" w:themeFill="background2"/>
            <w:vAlign w:val="center"/>
          </w:tcPr>
          <w:p w14:paraId="7230B96C" w14:textId="5201D93B" w:rsidR="00912DBC" w:rsidRPr="00E8423D" w:rsidRDefault="00DA6B34" w:rsidP="000A6A13">
            <w:pPr>
              <w:spacing w:after="0"/>
              <w:ind w:left="0" w:firstLine="0"/>
              <w:rPr>
                <w:rFonts w:ascii="Segoe UI" w:hAnsi="Segoe UI" w:cs="Segoe UI"/>
                <w:sz w:val="20"/>
              </w:rPr>
            </w:pPr>
            <w:r>
              <w:rPr>
                <w:rFonts w:ascii="Segoe UI" w:hAnsi="Segoe UI" w:cs="Segoe UI"/>
                <w:i/>
                <w:sz w:val="20"/>
              </w:rPr>
              <w:t>June 30</w:t>
            </w:r>
            <w:r w:rsidRPr="00DA6B34">
              <w:rPr>
                <w:rFonts w:ascii="Segoe UI" w:hAnsi="Segoe UI" w:cs="Segoe UI"/>
                <w:i/>
                <w:sz w:val="20"/>
                <w:vertAlign w:val="superscript"/>
              </w:rPr>
              <w:t>th</w:t>
            </w:r>
            <w:r>
              <w:rPr>
                <w:rFonts w:ascii="Segoe UI" w:hAnsi="Segoe UI" w:cs="Segoe UI"/>
                <w:i/>
                <w:sz w:val="20"/>
              </w:rPr>
              <w:t xml:space="preserve"> </w:t>
            </w:r>
            <w:r w:rsidR="00912DBC" w:rsidRPr="00E8423D">
              <w:rPr>
                <w:rFonts w:ascii="Segoe UI" w:hAnsi="Segoe UI" w:cs="Segoe UI"/>
                <w:i/>
                <w:sz w:val="20"/>
              </w:rPr>
              <w:t xml:space="preserve">Virtual CCAT Session #2 </w:t>
            </w:r>
            <w:r w:rsidR="00930606">
              <w:rPr>
                <w:rFonts w:ascii="Segoe UI" w:hAnsi="Segoe UI" w:cs="Segoe UI"/>
                <w:i/>
                <w:sz w:val="20"/>
              </w:rPr>
              <w:t xml:space="preserve">(10:30 am-12:00 pm) </w:t>
            </w:r>
            <w:r w:rsidR="00912DBC" w:rsidRPr="00E8423D">
              <w:rPr>
                <w:rFonts w:ascii="Segoe UI" w:hAnsi="Segoe UI" w:cs="Segoe UI"/>
                <w:i/>
                <w:sz w:val="20"/>
              </w:rPr>
              <w:t>will provide guidance for Step 3.</w:t>
            </w:r>
          </w:p>
        </w:tc>
      </w:tr>
      <w:tr w:rsidR="00C00C04" w:rsidRPr="00E8423D" w14:paraId="1FF0F068" w14:textId="61659D15" w:rsidTr="00C00C04">
        <w:trPr>
          <w:trHeight w:val="232"/>
        </w:trPr>
        <w:tc>
          <w:tcPr>
            <w:tcW w:w="383" w:type="dxa"/>
            <w:vMerge w:val="restart"/>
            <w:vAlign w:val="center"/>
          </w:tcPr>
          <w:p w14:paraId="50FB7046" w14:textId="74F2B4E5" w:rsidR="00C00C04" w:rsidRPr="00E8423D" w:rsidRDefault="00C00C04" w:rsidP="00E6188C">
            <w:pPr>
              <w:spacing w:after="0" w:line="240" w:lineRule="auto"/>
              <w:ind w:left="0" w:firstLine="0"/>
              <w:jc w:val="center"/>
              <w:rPr>
                <w:rFonts w:ascii="Segoe UI" w:hAnsi="Segoe UI" w:cs="Segoe UI"/>
                <w:sz w:val="20"/>
              </w:rPr>
            </w:pPr>
            <w:r w:rsidRPr="00E8423D">
              <w:rPr>
                <w:rFonts w:ascii="Segoe UI" w:hAnsi="Segoe UI" w:cs="Segoe UI"/>
                <w:sz w:val="20"/>
              </w:rPr>
              <w:t>3.</w:t>
            </w:r>
          </w:p>
        </w:tc>
        <w:tc>
          <w:tcPr>
            <w:tcW w:w="3577" w:type="dxa"/>
            <w:vMerge w:val="restart"/>
            <w:vAlign w:val="center"/>
          </w:tcPr>
          <w:p w14:paraId="590F02D9" w14:textId="77777777" w:rsidR="00C00C04" w:rsidRPr="00E8423D" w:rsidRDefault="00C00C04" w:rsidP="00E6188C">
            <w:pPr>
              <w:spacing w:after="0" w:line="240" w:lineRule="auto"/>
              <w:ind w:left="0" w:firstLine="0"/>
              <w:rPr>
                <w:rFonts w:ascii="Segoe UI" w:hAnsi="Segoe UI" w:cs="Segoe UI"/>
                <w:sz w:val="20"/>
              </w:rPr>
            </w:pPr>
            <w:r w:rsidRPr="00E8423D">
              <w:rPr>
                <w:rFonts w:ascii="Segoe UI" w:hAnsi="Segoe UI" w:cs="Segoe UI"/>
                <w:sz w:val="20"/>
              </w:rPr>
              <w:t xml:space="preserve">Reflect on the CCAT Elements </w:t>
            </w:r>
          </w:p>
        </w:tc>
        <w:tc>
          <w:tcPr>
            <w:tcW w:w="4011" w:type="dxa"/>
            <w:vAlign w:val="center"/>
          </w:tcPr>
          <w:p w14:paraId="4FE690E3" w14:textId="702F422D" w:rsidR="00C00C04" w:rsidRPr="00C00C04" w:rsidRDefault="00C00C04" w:rsidP="00C00C04">
            <w:pPr>
              <w:pStyle w:val="ListParagraph"/>
              <w:numPr>
                <w:ilvl w:val="0"/>
                <w:numId w:val="9"/>
              </w:numPr>
              <w:spacing w:after="0" w:line="240" w:lineRule="auto"/>
              <w:ind w:left="164" w:hanging="164"/>
              <w:rPr>
                <w:rFonts w:ascii="Segoe UI" w:hAnsi="Segoe UI" w:cs="Segoe UI"/>
                <w:sz w:val="20"/>
              </w:rPr>
            </w:pPr>
            <w:r w:rsidRPr="00E8423D">
              <w:rPr>
                <w:rFonts w:ascii="Segoe UI" w:hAnsi="Segoe UI" w:cs="Segoe UI"/>
                <w:sz w:val="20"/>
              </w:rPr>
              <w:t>Responses to Guiding Questions</w:t>
            </w:r>
          </w:p>
        </w:tc>
        <w:tc>
          <w:tcPr>
            <w:tcW w:w="1302" w:type="dxa"/>
            <w:vAlign w:val="center"/>
          </w:tcPr>
          <w:p w14:paraId="2003D547" w14:textId="71AEF5EC" w:rsidR="00C00C04" w:rsidRPr="00E8423D" w:rsidRDefault="00C00C04" w:rsidP="007C20E0">
            <w:pPr>
              <w:spacing w:after="0"/>
              <w:ind w:left="0" w:firstLine="0"/>
              <w:rPr>
                <w:rFonts w:ascii="Segoe UI" w:hAnsi="Segoe UI" w:cs="Segoe UI"/>
                <w:sz w:val="20"/>
              </w:rPr>
            </w:pPr>
          </w:p>
        </w:tc>
        <w:tc>
          <w:tcPr>
            <w:tcW w:w="1527" w:type="dxa"/>
            <w:vAlign w:val="center"/>
          </w:tcPr>
          <w:p w14:paraId="1248088C" w14:textId="465B3DF6" w:rsidR="00C00C04" w:rsidRPr="00E8423D" w:rsidRDefault="00C00C04" w:rsidP="007C20E0">
            <w:pPr>
              <w:spacing w:after="0"/>
              <w:ind w:left="0" w:firstLine="0"/>
              <w:rPr>
                <w:rFonts w:ascii="Segoe UI" w:hAnsi="Segoe UI" w:cs="Segoe UI"/>
                <w:sz w:val="20"/>
              </w:rPr>
            </w:pPr>
          </w:p>
        </w:tc>
      </w:tr>
      <w:tr w:rsidR="00C00C04" w:rsidRPr="00E8423D" w14:paraId="304C45F7" w14:textId="77777777" w:rsidTr="00C00C04">
        <w:trPr>
          <w:trHeight w:val="230"/>
        </w:trPr>
        <w:tc>
          <w:tcPr>
            <w:tcW w:w="383" w:type="dxa"/>
            <w:vMerge/>
            <w:vAlign w:val="center"/>
          </w:tcPr>
          <w:p w14:paraId="20B24BB4" w14:textId="77777777" w:rsidR="00C00C04" w:rsidRPr="00E8423D" w:rsidRDefault="00C00C04" w:rsidP="00E6188C">
            <w:pPr>
              <w:spacing w:after="0" w:line="240" w:lineRule="auto"/>
              <w:ind w:left="0" w:firstLine="0"/>
              <w:jc w:val="center"/>
              <w:rPr>
                <w:rFonts w:ascii="Segoe UI" w:hAnsi="Segoe UI" w:cs="Segoe UI"/>
                <w:sz w:val="20"/>
              </w:rPr>
            </w:pPr>
          </w:p>
        </w:tc>
        <w:tc>
          <w:tcPr>
            <w:tcW w:w="3577" w:type="dxa"/>
            <w:vMerge/>
            <w:vAlign w:val="center"/>
          </w:tcPr>
          <w:p w14:paraId="730EF707" w14:textId="77777777" w:rsidR="00C00C04" w:rsidRPr="00E8423D" w:rsidRDefault="00C00C04" w:rsidP="00E6188C">
            <w:pPr>
              <w:spacing w:after="0" w:line="240" w:lineRule="auto"/>
              <w:ind w:left="0" w:firstLine="0"/>
              <w:rPr>
                <w:rFonts w:ascii="Segoe UI" w:hAnsi="Segoe UI" w:cs="Segoe UI"/>
                <w:sz w:val="20"/>
              </w:rPr>
            </w:pPr>
          </w:p>
        </w:tc>
        <w:tc>
          <w:tcPr>
            <w:tcW w:w="4011" w:type="dxa"/>
            <w:vAlign w:val="center"/>
          </w:tcPr>
          <w:p w14:paraId="79E48A58" w14:textId="7630EC43" w:rsidR="00C00C04" w:rsidRPr="00E8423D" w:rsidRDefault="00C00C04" w:rsidP="00E6188C">
            <w:pPr>
              <w:pStyle w:val="ListParagraph"/>
              <w:numPr>
                <w:ilvl w:val="0"/>
                <w:numId w:val="9"/>
              </w:numPr>
              <w:spacing w:after="0" w:line="240" w:lineRule="auto"/>
              <w:ind w:left="164" w:hanging="164"/>
              <w:rPr>
                <w:rFonts w:ascii="Segoe UI" w:hAnsi="Segoe UI" w:cs="Segoe UI"/>
                <w:sz w:val="20"/>
              </w:rPr>
            </w:pPr>
            <w:r w:rsidRPr="00E8423D">
              <w:rPr>
                <w:rFonts w:ascii="Segoe UI" w:hAnsi="Segoe UI" w:cs="Segoe UI"/>
                <w:sz w:val="20"/>
              </w:rPr>
              <w:t>Longer Narrative</w:t>
            </w:r>
          </w:p>
        </w:tc>
        <w:tc>
          <w:tcPr>
            <w:tcW w:w="1302" w:type="dxa"/>
            <w:vAlign w:val="center"/>
          </w:tcPr>
          <w:p w14:paraId="4F9C5BB0" w14:textId="351D1C9D" w:rsidR="00C00C04" w:rsidRPr="00C00C04" w:rsidRDefault="00C00C04" w:rsidP="00C00C04">
            <w:pPr>
              <w:spacing w:after="0"/>
              <w:ind w:left="0" w:firstLine="0"/>
              <w:rPr>
                <w:rFonts w:ascii="Segoe UI" w:hAnsi="Segoe UI" w:cs="Segoe UI"/>
                <w:sz w:val="20"/>
              </w:rPr>
            </w:pPr>
          </w:p>
        </w:tc>
        <w:tc>
          <w:tcPr>
            <w:tcW w:w="1527" w:type="dxa"/>
            <w:vAlign w:val="center"/>
          </w:tcPr>
          <w:p w14:paraId="2027C20E" w14:textId="2AB842B9" w:rsidR="00C00C04" w:rsidRPr="00C00C04" w:rsidRDefault="00C00C04" w:rsidP="00C00C04">
            <w:pPr>
              <w:spacing w:after="0" w:line="240" w:lineRule="auto"/>
              <w:ind w:left="0"/>
              <w:rPr>
                <w:rFonts w:ascii="Segoe UI" w:hAnsi="Segoe UI" w:cs="Segoe UI"/>
                <w:sz w:val="20"/>
              </w:rPr>
            </w:pPr>
          </w:p>
        </w:tc>
      </w:tr>
      <w:tr w:rsidR="00C00C04" w:rsidRPr="00E8423D" w14:paraId="23F9FF2E" w14:textId="77777777" w:rsidTr="00C00C04">
        <w:trPr>
          <w:trHeight w:val="230"/>
        </w:trPr>
        <w:tc>
          <w:tcPr>
            <w:tcW w:w="383" w:type="dxa"/>
            <w:vMerge/>
            <w:vAlign w:val="center"/>
          </w:tcPr>
          <w:p w14:paraId="7924D504" w14:textId="77777777" w:rsidR="00C00C04" w:rsidRPr="00E8423D" w:rsidRDefault="00C00C04" w:rsidP="00E6188C">
            <w:pPr>
              <w:spacing w:after="0" w:line="240" w:lineRule="auto"/>
              <w:ind w:left="0" w:firstLine="0"/>
              <w:jc w:val="center"/>
              <w:rPr>
                <w:rFonts w:ascii="Segoe UI" w:hAnsi="Segoe UI" w:cs="Segoe UI"/>
                <w:sz w:val="20"/>
              </w:rPr>
            </w:pPr>
          </w:p>
        </w:tc>
        <w:tc>
          <w:tcPr>
            <w:tcW w:w="3577" w:type="dxa"/>
            <w:vMerge/>
            <w:vAlign w:val="center"/>
          </w:tcPr>
          <w:p w14:paraId="150CF4D0" w14:textId="77777777" w:rsidR="00C00C04" w:rsidRPr="00E8423D" w:rsidRDefault="00C00C04" w:rsidP="00E6188C">
            <w:pPr>
              <w:spacing w:after="0" w:line="240" w:lineRule="auto"/>
              <w:ind w:left="0" w:firstLine="0"/>
              <w:rPr>
                <w:rFonts w:ascii="Segoe UI" w:hAnsi="Segoe UI" w:cs="Segoe UI"/>
                <w:sz w:val="20"/>
              </w:rPr>
            </w:pPr>
          </w:p>
        </w:tc>
        <w:tc>
          <w:tcPr>
            <w:tcW w:w="4011" w:type="dxa"/>
            <w:vAlign w:val="center"/>
          </w:tcPr>
          <w:p w14:paraId="0895C188" w14:textId="4D13C082" w:rsidR="00C00C04" w:rsidRPr="00C00C04" w:rsidRDefault="00C00C04" w:rsidP="00C00C04">
            <w:pPr>
              <w:pStyle w:val="ListParagraph"/>
              <w:numPr>
                <w:ilvl w:val="0"/>
                <w:numId w:val="9"/>
              </w:numPr>
              <w:spacing w:after="0" w:line="240" w:lineRule="auto"/>
              <w:ind w:left="164" w:hanging="164"/>
              <w:rPr>
                <w:rFonts w:ascii="Segoe UI" w:hAnsi="Segoe UI" w:cs="Segoe UI"/>
                <w:sz w:val="20"/>
              </w:rPr>
            </w:pPr>
            <w:r w:rsidRPr="00E8423D">
              <w:rPr>
                <w:rFonts w:ascii="Segoe UI" w:hAnsi="Segoe UI" w:cs="Segoe UI"/>
                <w:sz w:val="20"/>
              </w:rPr>
              <w:t>Shorter Narrative</w:t>
            </w:r>
          </w:p>
        </w:tc>
        <w:tc>
          <w:tcPr>
            <w:tcW w:w="1302" w:type="dxa"/>
            <w:vAlign w:val="center"/>
          </w:tcPr>
          <w:p w14:paraId="742E2E6F" w14:textId="576FF74B" w:rsidR="00C00C04" w:rsidRPr="00C00C04" w:rsidRDefault="00C00C04" w:rsidP="00C00C04">
            <w:pPr>
              <w:spacing w:after="0" w:line="240" w:lineRule="auto"/>
              <w:ind w:left="0" w:firstLine="0"/>
              <w:rPr>
                <w:rFonts w:ascii="Segoe UI" w:hAnsi="Segoe UI" w:cs="Segoe UI"/>
                <w:sz w:val="20"/>
              </w:rPr>
            </w:pPr>
          </w:p>
        </w:tc>
        <w:tc>
          <w:tcPr>
            <w:tcW w:w="1527" w:type="dxa"/>
            <w:vAlign w:val="center"/>
          </w:tcPr>
          <w:p w14:paraId="2D189ADE" w14:textId="5D0AF63F" w:rsidR="00C00C04" w:rsidRPr="00C00C04" w:rsidRDefault="00C00C04" w:rsidP="00C00C04">
            <w:pPr>
              <w:spacing w:after="0" w:line="240" w:lineRule="auto"/>
              <w:ind w:left="0"/>
              <w:rPr>
                <w:rFonts w:ascii="Segoe UI" w:hAnsi="Segoe UI" w:cs="Segoe UI"/>
                <w:sz w:val="20"/>
              </w:rPr>
            </w:pPr>
          </w:p>
        </w:tc>
      </w:tr>
      <w:tr w:rsidR="00912DBC" w:rsidRPr="00E8423D" w14:paraId="62B6529A" w14:textId="77777777" w:rsidTr="00912DBC">
        <w:trPr>
          <w:trHeight w:val="432"/>
        </w:trPr>
        <w:tc>
          <w:tcPr>
            <w:tcW w:w="10800" w:type="dxa"/>
            <w:gridSpan w:val="5"/>
            <w:shd w:val="clear" w:color="auto" w:fill="E7E6E6" w:themeFill="background2"/>
            <w:vAlign w:val="center"/>
          </w:tcPr>
          <w:p w14:paraId="253E5101" w14:textId="50C78A09" w:rsidR="00912DBC" w:rsidRPr="00E8423D" w:rsidRDefault="00DA6B34" w:rsidP="000A6A13">
            <w:pPr>
              <w:spacing w:after="0"/>
              <w:ind w:left="0" w:firstLine="0"/>
              <w:rPr>
                <w:rFonts w:ascii="Segoe UI" w:hAnsi="Segoe UI" w:cs="Segoe UI"/>
                <w:i/>
                <w:sz w:val="20"/>
              </w:rPr>
            </w:pPr>
            <w:r>
              <w:rPr>
                <w:rFonts w:ascii="Segoe UI" w:hAnsi="Segoe UI" w:cs="Segoe UI"/>
                <w:i/>
                <w:sz w:val="20"/>
              </w:rPr>
              <w:t>July 28</w:t>
            </w:r>
            <w:r w:rsidRPr="00DA6B34">
              <w:rPr>
                <w:rFonts w:ascii="Segoe UI" w:hAnsi="Segoe UI" w:cs="Segoe UI"/>
                <w:i/>
                <w:sz w:val="20"/>
                <w:vertAlign w:val="superscript"/>
              </w:rPr>
              <w:t>th</w:t>
            </w:r>
            <w:r>
              <w:rPr>
                <w:rFonts w:ascii="Segoe UI" w:hAnsi="Segoe UI" w:cs="Segoe UI"/>
                <w:i/>
                <w:sz w:val="20"/>
              </w:rPr>
              <w:t xml:space="preserve"> </w:t>
            </w:r>
            <w:r w:rsidR="00912DBC" w:rsidRPr="00E8423D">
              <w:rPr>
                <w:rFonts w:ascii="Segoe UI" w:hAnsi="Segoe UI" w:cs="Segoe UI"/>
                <w:i/>
                <w:sz w:val="20"/>
              </w:rPr>
              <w:t xml:space="preserve">Virtual CCAT Session #3 </w:t>
            </w:r>
            <w:r w:rsidR="00930606">
              <w:rPr>
                <w:rFonts w:ascii="Segoe UI" w:hAnsi="Segoe UI" w:cs="Segoe UI"/>
                <w:i/>
                <w:sz w:val="20"/>
              </w:rPr>
              <w:t xml:space="preserve">(10:30 am-12:00 pm) </w:t>
            </w:r>
            <w:r w:rsidR="00912DBC" w:rsidRPr="00E8423D">
              <w:rPr>
                <w:rFonts w:ascii="Segoe UI" w:hAnsi="Segoe UI" w:cs="Segoe UI"/>
                <w:i/>
                <w:sz w:val="20"/>
              </w:rPr>
              <w:t>will p</w:t>
            </w:r>
            <w:r w:rsidR="000D5674">
              <w:rPr>
                <w:rFonts w:ascii="Segoe UI" w:hAnsi="Segoe UI" w:cs="Segoe UI"/>
                <w:i/>
                <w:sz w:val="20"/>
              </w:rPr>
              <w:t>rovide guidance for Steps 4</w:t>
            </w:r>
            <w:r w:rsidR="00912DBC" w:rsidRPr="00E8423D">
              <w:rPr>
                <w:rFonts w:ascii="Segoe UI" w:hAnsi="Segoe UI" w:cs="Segoe UI"/>
                <w:i/>
                <w:sz w:val="20"/>
              </w:rPr>
              <w:t xml:space="preserve">. </w:t>
            </w:r>
          </w:p>
        </w:tc>
      </w:tr>
      <w:tr w:rsidR="008E1C6C" w:rsidRPr="00E8423D" w14:paraId="311CABAB" w14:textId="707C9522" w:rsidTr="00E6188C">
        <w:trPr>
          <w:trHeight w:val="432"/>
        </w:trPr>
        <w:tc>
          <w:tcPr>
            <w:tcW w:w="383" w:type="dxa"/>
            <w:vAlign w:val="center"/>
          </w:tcPr>
          <w:p w14:paraId="794384DE" w14:textId="4EA05732" w:rsidR="008E1C6C" w:rsidRPr="00E8423D" w:rsidRDefault="008E1C6C" w:rsidP="00E6188C">
            <w:pPr>
              <w:spacing w:after="0" w:line="240" w:lineRule="auto"/>
              <w:ind w:left="0" w:firstLine="0"/>
              <w:jc w:val="center"/>
              <w:rPr>
                <w:rFonts w:ascii="Segoe UI" w:hAnsi="Segoe UI" w:cs="Segoe UI"/>
                <w:sz w:val="20"/>
              </w:rPr>
            </w:pPr>
            <w:r w:rsidRPr="00E8423D">
              <w:rPr>
                <w:rFonts w:ascii="Segoe UI" w:hAnsi="Segoe UI" w:cs="Segoe UI"/>
                <w:sz w:val="20"/>
              </w:rPr>
              <w:t>4.</w:t>
            </w:r>
          </w:p>
        </w:tc>
        <w:tc>
          <w:tcPr>
            <w:tcW w:w="3577" w:type="dxa"/>
            <w:vAlign w:val="center"/>
          </w:tcPr>
          <w:p w14:paraId="2E4D369B" w14:textId="5D9098B8" w:rsidR="008E1C6C" w:rsidRPr="00E8423D" w:rsidRDefault="008E1C6C" w:rsidP="00E6188C">
            <w:pPr>
              <w:spacing w:after="0" w:line="240" w:lineRule="auto"/>
              <w:ind w:left="0" w:firstLine="0"/>
              <w:rPr>
                <w:rFonts w:ascii="Segoe UI" w:hAnsi="Segoe UI" w:cs="Segoe UI"/>
                <w:sz w:val="20"/>
              </w:rPr>
            </w:pPr>
            <w:r w:rsidRPr="00E8423D">
              <w:rPr>
                <w:rFonts w:ascii="Segoe UI" w:hAnsi="Segoe UI" w:cs="Segoe UI"/>
                <w:sz w:val="20"/>
              </w:rPr>
              <w:t>Reflect on Partnership Synergies</w:t>
            </w:r>
          </w:p>
        </w:tc>
        <w:tc>
          <w:tcPr>
            <w:tcW w:w="4011" w:type="dxa"/>
            <w:vAlign w:val="center"/>
          </w:tcPr>
          <w:p w14:paraId="633498D2" w14:textId="77777777" w:rsidR="008E1C6C" w:rsidRPr="00E8423D" w:rsidRDefault="008E1C6C" w:rsidP="00E6188C">
            <w:pPr>
              <w:pStyle w:val="ListParagraph"/>
              <w:numPr>
                <w:ilvl w:val="0"/>
                <w:numId w:val="9"/>
              </w:numPr>
              <w:spacing w:after="0" w:line="240" w:lineRule="auto"/>
              <w:ind w:left="164" w:hanging="164"/>
              <w:rPr>
                <w:rFonts w:ascii="Segoe UI" w:hAnsi="Segoe UI" w:cs="Segoe UI"/>
                <w:sz w:val="20"/>
              </w:rPr>
            </w:pPr>
            <w:r w:rsidRPr="00E8423D">
              <w:rPr>
                <w:rFonts w:ascii="Segoe UI" w:hAnsi="Segoe UI" w:cs="Segoe UI"/>
                <w:sz w:val="20"/>
              </w:rPr>
              <w:t>Responses to Synergy Questions</w:t>
            </w:r>
          </w:p>
        </w:tc>
        <w:tc>
          <w:tcPr>
            <w:tcW w:w="1302" w:type="dxa"/>
            <w:vAlign w:val="center"/>
          </w:tcPr>
          <w:p w14:paraId="73D79930" w14:textId="750331F8" w:rsidR="008E1C6C" w:rsidRPr="00E8423D" w:rsidRDefault="008E1C6C" w:rsidP="00DA6B34">
            <w:pPr>
              <w:spacing w:after="0"/>
              <w:ind w:left="0" w:firstLine="0"/>
              <w:rPr>
                <w:rFonts w:ascii="Segoe UI" w:hAnsi="Segoe UI" w:cs="Segoe UI"/>
                <w:sz w:val="20"/>
              </w:rPr>
            </w:pPr>
          </w:p>
        </w:tc>
        <w:tc>
          <w:tcPr>
            <w:tcW w:w="1527" w:type="dxa"/>
          </w:tcPr>
          <w:p w14:paraId="767234FB" w14:textId="77777777" w:rsidR="008E1C6C" w:rsidRPr="00E8423D" w:rsidRDefault="008E1C6C" w:rsidP="00281DEC">
            <w:pPr>
              <w:spacing w:after="0"/>
              <w:ind w:left="0" w:firstLine="0"/>
              <w:rPr>
                <w:rFonts w:ascii="Segoe UI" w:hAnsi="Segoe UI" w:cs="Segoe UI"/>
                <w:sz w:val="20"/>
              </w:rPr>
            </w:pPr>
          </w:p>
        </w:tc>
      </w:tr>
      <w:tr w:rsidR="000A6A13" w:rsidRPr="00E8423D" w14:paraId="4C5ACE6A" w14:textId="77777777" w:rsidTr="000A6A13">
        <w:trPr>
          <w:trHeight w:val="432"/>
        </w:trPr>
        <w:tc>
          <w:tcPr>
            <w:tcW w:w="10800" w:type="dxa"/>
            <w:gridSpan w:val="5"/>
            <w:shd w:val="clear" w:color="auto" w:fill="E7E6E6" w:themeFill="background2"/>
            <w:vAlign w:val="center"/>
          </w:tcPr>
          <w:p w14:paraId="739C4047" w14:textId="3CCC36B1" w:rsidR="000A6A13" w:rsidRPr="00E8423D" w:rsidRDefault="00DA6B34" w:rsidP="000D5674">
            <w:pPr>
              <w:spacing w:after="0"/>
              <w:ind w:left="0" w:firstLine="0"/>
              <w:rPr>
                <w:rFonts w:ascii="Segoe UI" w:hAnsi="Segoe UI" w:cs="Segoe UI"/>
                <w:i/>
                <w:sz w:val="20"/>
              </w:rPr>
            </w:pPr>
            <w:bookmarkStart w:id="1" w:name="_Hlk36838175"/>
            <w:r>
              <w:rPr>
                <w:rFonts w:ascii="Segoe UI" w:hAnsi="Segoe UI" w:cs="Segoe UI"/>
                <w:i/>
                <w:sz w:val="20"/>
              </w:rPr>
              <w:t>August 25</w:t>
            </w:r>
            <w:r w:rsidRPr="00DA6B34">
              <w:rPr>
                <w:rFonts w:ascii="Segoe UI" w:hAnsi="Segoe UI" w:cs="Segoe UI"/>
                <w:i/>
                <w:sz w:val="20"/>
                <w:vertAlign w:val="superscript"/>
              </w:rPr>
              <w:t>th</w:t>
            </w:r>
            <w:r>
              <w:rPr>
                <w:rFonts w:ascii="Segoe UI" w:hAnsi="Segoe UI" w:cs="Segoe UI"/>
                <w:i/>
                <w:sz w:val="20"/>
              </w:rPr>
              <w:t xml:space="preserve"> V</w:t>
            </w:r>
            <w:r w:rsidR="000A6A13" w:rsidRPr="00E8423D">
              <w:rPr>
                <w:rFonts w:ascii="Segoe UI" w:hAnsi="Segoe UI" w:cs="Segoe UI"/>
                <w:i/>
                <w:sz w:val="20"/>
              </w:rPr>
              <w:t xml:space="preserve">irtual CCAT Session #4 </w:t>
            </w:r>
            <w:r w:rsidR="00930606">
              <w:rPr>
                <w:rFonts w:ascii="Segoe UI" w:hAnsi="Segoe UI" w:cs="Segoe UI"/>
                <w:i/>
                <w:sz w:val="20"/>
              </w:rPr>
              <w:t xml:space="preserve">(10:30 am-12:00 pm) </w:t>
            </w:r>
            <w:r w:rsidR="000A6A13" w:rsidRPr="00E8423D">
              <w:rPr>
                <w:rFonts w:ascii="Segoe UI" w:hAnsi="Segoe UI" w:cs="Segoe UI"/>
                <w:i/>
                <w:sz w:val="20"/>
              </w:rPr>
              <w:t xml:space="preserve">will provide guidance for Step </w:t>
            </w:r>
            <w:r w:rsidR="000D5674">
              <w:rPr>
                <w:rFonts w:ascii="Segoe UI" w:hAnsi="Segoe UI" w:cs="Segoe UI"/>
                <w:i/>
                <w:sz w:val="20"/>
              </w:rPr>
              <w:t>5</w:t>
            </w:r>
            <w:r w:rsidR="000A6A13" w:rsidRPr="00E8423D">
              <w:rPr>
                <w:rFonts w:ascii="Segoe UI" w:hAnsi="Segoe UI" w:cs="Segoe UI"/>
                <w:i/>
                <w:sz w:val="20"/>
              </w:rPr>
              <w:t xml:space="preserve">. </w:t>
            </w:r>
          </w:p>
        </w:tc>
      </w:tr>
      <w:bookmarkEnd w:id="1"/>
      <w:tr w:rsidR="008E1C6C" w:rsidRPr="00E8423D" w14:paraId="4680156D" w14:textId="0EC9E2A9" w:rsidTr="00E6188C">
        <w:trPr>
          <w:trHeight w:val="720"/>
        </w:trPr>
        <w:tc>
          <w:tcPr>
            <w:tcW w:w="383" w:type="dxa"/>
            <w:vAlign w:val="center"/>
          </w:tcPr>
          <w:p w14:paraId="5DBD0353" w14:textId="2D6290A1" w:rsidR="008E1C6C" w:rsidRPr="00E8423D" w:rsidRDefault="000D5674" w:rsidP="00E6188C">
            <w:pPr>
              <w:spacing w:after="0" w:line="240" w:lineRule="auto"/>
              <w:ind w:left="0" w:firstLine="0"/>
              <w:jc w:val="center"/>
              <w:rPr>
                <w:rFonts w:ascii="Segoe UI" w:hAnsi="Segoe UI" w:cs="Segoe UI"/>
                <w:sz w:val="20"/>
              </w:rPr>
            </w:pPr>
            <w:r>
              <w:rPr>
                <w:rFonts w:ascii="Segoe UI" w:hAnsi="Segoe UI" w:cs="Segoe UI"/>
                <w:sz w:val="20"/>
              </w:rPr>
              <w:t>5</w:t>
            </w:r>
            <w:r w:rsidR="008E1C6C" w:rsidRPr="00E8423D">
              <w:rPr>
                <w:rFonts w:ascii="Segoe UI" w:hAnsi="Segoe UI" w:cs="Segoe UI"/>
                <w:sz w:val="20"/>
              </w:rPr>
              <w:t>.</w:t>
            </w:r>
          </w:p>
        </w:tc>
        <w:tc>
          <w:tcPr>
            <w:tcW w:w="3577" w:type="dxa"/>
            <w:vAlign w:val="center"/>
          </w:tcPr>
          <w:p w14:paraId="373562CA" w14:textId="5B4F02A0" w:rsidR="004D7C4A" w:rsidRPr="00E8423D" w:rsidRDefault="004D7C4A" w:rsidP="004D7C4A">
            <w:pPr>
              <w:spacing w:after="0" w:line="240" w:lineRule="auto"/>
              <w:ind w:left="0" w:firstLine="0"/>
              <w:rPr>
                <w:rFonts w:ascii="Segoe UI" w:hAnsi="Segoe UI" w:cs="Segoe UI"/>
                <w:sz w:val="20"/>
              </w:rPr>
            </w:pPr>
            <w:r w:rsidRPr="00E8423D">
              <w:rPr>
                <w:rFonts w:ascii="Segoe UI" w:hAnsi="Segoe UI" w:cs="Segoe UI"/>
                <w:sz w:val="20"/>
              </w:rPr>
              <w:t xml:space="preserve">Create a Coalition Welcome Video </w:t>
            </w:r>
          </w:p>
        </w:tc>
        <w:tc>
          <w:tcPr>
            <w:tcW w:w="4011" w:type="dxa"/>
            <w:vAlign w:val="center"/>
          </w:tcPr>
          <w:p w14:paraId="161BBED8" w14:textId="25BBE8D2" w:rsidR="004D7C4A" w:rsidRPr="00E8423D" w:rsidRDefault="004D7C4A" w:rsidP="004D7C4A">
            <w:pPr>
              <w:spacing w:after="0" w:line="240" w:lineRule="auto"/>
              <w:rPr>
                <w:rFonts w:ascii="Segoe UI" w:hAnsi="Segoe UI" w:cs="Segoe UI"/>
                <w:sz w:val="18"/>
              </w:rPr>
            </w:pPr>
            <w:r w:rsidRPr="00E8423D">
              <w:rPr>
                <w:rFonts w:ascii="Segoe UI" w:hAnsi="Segoe UI" w:cs="Segoe UI"/>
                <w:sz w:val="18"/>
              </w:rPr>
              <w:t>Coalitions will record a brief audio interview via Zoom with the OU Team utilizing their Personalized CCAT Graphic. A video production company will use the audio to create a video for each coalition.</w:t>
            </w:r>
          </w:p>
        </w:tc>
        <w:tc>
          <w:tcPr>
            <w:tcW w:w="1302" w:type="dxa"/>
            <w:vAlign w:val="center"/>
          </w:tcPr>
          <w:p w14:paraId="417527AE" w14:textId="7F3CEAD7" w:rsidR="004D7C4A" w:rsidRPr="00E8423D" w:rsidRDefault="004D7C4A" w:rsidP="000D5674">
            <w:pPr>
              <w:spacing w:after="0"/>
              <w:ind w:left="0" w:firstLine="0"/>
              <w:rPr>
                <w:rFonts w:ascii="Segoe UI" w:hAnsi="Segoe UI" w:cs="Segoe UI"/>
                <w:sz w:val="20"/>
              </w:rPr>
            </w:pPr>
          </w:p>
        </w:tc>
        <w:tc>
          <w:tcPr>
            <w:tcW w:w="1527" w:type="dxa"/>
          </w:tcPr>
          <w:p w14:paraId="7209266A" w14:textId="77777777" w:rsidR="008E1C6C" w:rsidRPr="00E8423D" w:rsidRDefault="008E1C6C" w:rsidP="00281DEC">
            <w:pPr>
              <w:spacing w:after="0"/>
              <w:ind w:left="0" w:firstLine="0"/>
              <w:rPr>
                <w:rFonts w:ascii="Segoe UI" w:hAnsi="Segoe UI" w:cs="Segoe UI"/>
                <w:sz w:val="20"/>
              </w:rPr>
            </w:pPr>
          </w:p>
        </w:tc>
      </w:tr>
      <w:tr w:rsidR="00DA6B34" w:rsidRPr="00E8423D" w14:paraId="586A110E" w14:textId="77777777" w:rsidTr="00DA6B34">
        <w:trPr>
          <w:trHeight w:val="432"/>
        </w:trPr>
        <w:tc>
          <w:tcPr>
            <w:tcW w:w="10800" w:type="dxa"/>
            <w:gridSpan w:val="5"/>
            <w:shd w:val="clear" w:color="auto" w:fill="E7E6E6" w:themeFill="background2"/>
            <w:vAlign w:val="center"/>
          </w:tcPr>
          <w:p w14:paraId="4FD924EA" w14:textId="19C0892B" w:rsidR="00DA6B34" w:rsidRPr="00DA6B34" w:rsidRDefault="00DA6B34" w:rsidP="00DA6B34">
            <w:pPr>
              <w:spacing w:after="0"/>
              <w:ind w:left="0" w:firstLine="0"/>
              <w:rPr>
                <w:rFonts w:ascii="Segoe UI" w:hAnsi="Segoe UI" w:cs="Segoe UI"/>
                <w:i/>
                <w:sz w:val="20"/>
              </w:rPr>
            </w:pPr>
            <w:r>
              <w:rPr>
                <w:rFonts w:ascii="Segoe UI" w:hAnsi="Segoe UI" w:cs="Segoe UI"/>
                <w:i/>
                <w:sz w:val="20"/>
              </w:rPr>
              <w:t>September 29</w:t>
            </w:r>
            <w:r w:rsidRPr="00DA6B34">
              <w:rPr>
                <w:rFonts w:ascii="Segoe UI" w:hAnsi="Segoe UI" w:cs="Segoe UI"/>
                <w:i/>
                <w:sz w:val="20"/>
                <w:vertAlign w:val="superscript"/>
              </w:rPr>
              <w:t>th</w:t>
            </w:r>
            <w:r>
              <w:rPr>
                <w:rFonts w:ascii="Segoe UI" w:hAnsi="Segoe UI" w:cs="Segoe UI"/>
                <w:i/>
                <w:sz w:val="20"/>
              </w:rPr>
              <w:t xml:space="preserve"> Virtual CCAT Final Celebration</w:t>
            </w:r>
            <w:r w:rsidR="00930606">
              <w:rPr>
                <w:rFonts w:ascii="Segoe UI" w:hAnsi="Segoe UI" w:cs="Segoe UI"/>
                <w:i/>
                <w:sz w:val="20"/>
              </w:rPr>
              <w:t xml:space="preserve"> (10:30 am-12:00 pm)</w:t>
            </w:r>
          </w:p>
        </w:tc>
      </w:tr>
    </w:tbl>
    <w:p w14:paraId="17457DAF" w14:textId="77BD9D6D" w:rsidR="009D7A8C" w:rsidRPr="004C778F" w:rsidRDefault="009D7A8C" w:rsidP="00DA6B34">
      <w:pPr>
        <w:ind w:left="0" w:firstLine="0"/>
        <w:rPr>
          <w:rFonts w:ascii="Segoe UI" w:hAnsi="Segoe UI" w:cs="Segoe UI"/>
          <w:sz w:val="28"/>
        </w:rPr>
      </w:pPr>
    </w:p>
    <w:sectPr w:rsidR="009D7A8C" w:rsidRPr="004C778F" w:rsidSect="00A5046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432"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658D4" w14:textId="77777777" w:rsidR="00EC4F81" w:rsidRDefault="00EC4F81" w:rsidP="002B15BF">
      <w:pPr>
        <w:spacing w:after="0" w:line="240" w:lineRule="auto"/>
      </w:pPr>
      <w:r>
        <w:separator/>
      </w:r>
    </w:p>
  </w:endnote>
  <w:endnote w:type="continuationSeparator" w:id="0">
    <w:p w14:paraId="72415C42" w14:textId="77777777" w:rsidR="00EC4F81" w:rsidRDefault="00EC4F81" w:rsidP="002B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35CD" w14:textId="77777777" w:rsidR="000D5674" w:rsidRDefault="000D5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D698" w14:textId="77777777" w:rsidR="002B15BF" w:rsidRPr="002B15BF" w:rsidRDefault="00000000" w:rsidP="002B15BF">
    <w:pPr>
      <w:pStyle w:val="Footer"/>
      <w:rPr>
        <w:rFonts w:ascii="Segoe UI" w:hAnsi="Segoe UI" w:cs="Segoe UI"/>
        <w:sz w:val="16"/>
      </w:rPr>
    </w:pPr>
    <w:r>
      <w:rPr>
        <w:rFonts w:ascii="Segoe UI" w:hAnsi="Segoe UI" w:cs="Segoe UI"/>
        <w:sz w:val="16"/>
      </w:rPr>
      <w:pict w14:anchorId="73A77C1A">
        <v:rect id="_x0000_i1025" style="width:0;height:1.5pt" o:hralign="center" o:hrstd="t" o:hr="t" fillcolor="#a0a0a0" stroked="f"/>
      </w:pict>
    </w:r>
  </w:p>
  <w:p w14:paraId="1984909A" w14:textId="1A0A5E71" w:rsidR="00D636DD" w:rsidRPr="004C778F" w:rsidRDefault="00D636DD" w:rsidP="00D636DD">
    <w:pPr>
      <w:pStyle w:val="Footer"/>
      <w:spacing w:after="80"/>
      <w:ind w:left="0" w:right="-360" w:hanging="14"/>
      <w:rPr>
        <w:rFonts w:ascii="Segoe UI" w:hAnsi="Segoe UI" w:cs="Segoe UI"/>
        <w:sz w:val="14"/>
      </w:rPr>
    </w:pPr>
    <w:r w:rsidRPr="004C778F">
      <w:rPr>
        <w:rFonts w:ascii="Segoe UI" w:hAnsi="Segoe UI" w:cs="Segoe UI"/>
        <w:sz w:val="14"/>
      </w:rPr>
      <w:t>Milazzo, L., Raffle, H., Craycraft, H., &amp; Courser, M. 202</w:t>
    </w:r>
    <w:r w:rsidR="00285422">
      <w:rPr>
        <w:rFonts w:ascii="Segoe UI" w:hAnsi="Segoe UI" w:cs="Segoe UI"/>
        <w:sz w:val="14"/>
      </w:rPr>
      <w:t>1</w:t>
    </w:r>
    <w:r w:rsidRPr="004C778F">
      <w:rPr>
        <w:rFonts w:ascii="Segoe UI" w:hAnsi="Segoe UI" w:cs="Segoe UI"/>
        <w:sz w:val="14"/>
      </w:rPr>
      <w:t xml:space="preserve">. Community Coalition Action Theory: </w:t>
    </w:r>
    <w:r w:rsidR="0055043B" w:rsidRPr="004C778F">
      <w:rPr>
        <w:rFonts w:ascii="Segoe UI" w:hAnsi="Segoe UI" w:cs="Segoe UI"/>
        <w:sz w:val="14"/>
      </w:rPr>
      <w:t>Checklist Tracking Tool</w:t>
    </w:r>
    <w:r w:rsidRPr="004C778F">
      <w:rPr>
        <w:rFonts w:ascii="Segoe UI" w:hAnsi="Segoe UI" w:cs="Segoe UI"/>
        <w:sz w:val="14"/>
      </w:rPr>
      <w:t>. Athens, OH: Voinovich School of Leadership and Public Affairs at Ohio University and Beltsville, MD: Pacific Institute for Research and Evaluation.</w:t>
    </w:r>
  </w:p>
  <w:p w14:paraId="0B2934D7" w14:textId="56CC4939" w:rsidR="002B15BF" w:rsidRPr="004C778F" w:rsidRDefault="000D5674" w:rsidP="000D5674">
    <w:pPr>
      <w:pStyle w:val="Footer"/>
      <w:tabs>
        <w:tab w:val="clear" w:pos="9360"/>
      </w:tabs>
      <w:spacing w:after="80"/>
      <w:ind w:left="0" w:right="-360" w:hanging="14"/>
      <w:rPr>
        <w:rFonts w:ascii="Segoe UI" w:hAnsi="Segoe UI" w:cs="Segoe UI"/>
        <w:sz w:val="14"/>
      </w:rPr>
    </w:pPr>
    <w:r w:rsidRPr="000D5674">
      <w:rPr>
        <w:rFonts w:ascii="Segoe UI" w:hAnsi="Segoe UI" w:cs="Segoe UI"/>
        <w:sz w:val="14"/>
      </w:rPr>
      <w:t>This publication was created with support by Grant #6H79SP081638-01M003 from the Substance Abuse and Mental Health Services Administration (SAMHSA), an operating division of the U.S. Department of Health and Human Services (DHHS). Its contents are the sole responsibility of the authors and do not necessarily represent the official views of the SAMHSA or the U.S. DHHS.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96DEE" w14:textId="77777777" w:rsidR="000D5674" w:rsidRDefault="000D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F3982" w14:textId="77777777" w:rsidR="00EC4F81" w:rsidRDefault="00EC4F81" w:rsidP="002B15BF">
      <w:pPr>
        <w:spacing w:after="0" w:line="240" w:lineRule="auto"/>
      </w:pPr>
      <w:r>
        <w:separator/>
      </w:r>
    </w:p>
  </w:footnote>
  <w:footnote w:type="continuationSeparator" w:id="0">
    <w:p w14:paraId="2D267F63" w14:textId="77777777" w:rsidR="00EC4F81" w:rsidRDefault="00EC4F81" w:rsidP="002B1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3C10" w14:textId="77777777" w:rsidR="000D5674" w:rsidRDefault="000D5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6FD7" w14:textId="77777777" w:rsidR="000D5674" w:rsidRDefault="000D5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1338" w14:textId="77777777" w:rsidR="000D5674" w:rsidRDefault="000D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75E9B"/>
    <w:multiLevelType w:val="hybridMultilevel"/>
    <w:tmpl w:val="5A1C7696"/>
    <w:lvl w:ilvl="0" w:tplc="B3041FA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82C14"/>
    <w:multiLevelType w:val="hybridMultilevel"/>
    <w:tmpl w:val="870EC972"/>
    <w:lvl w:ilvl="0" w:tplc="DD50043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AAD4746"/>
    <w:multiLevelType w:val="hybridMultilevel"/>
    <w:tmpl w:val="E1005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DA5971"/>
    <w:multiLevelType w:val="hybridMultilevel"/>
    <w:tmpl w:val="2DFC98B4"/>
    <w:lvl w:ilvl="0" w:tplc="BD7A950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881A4">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E6E206">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EEF64">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8449C">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A4929E">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788CE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091E2">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CBF96">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E448C2"/>
    <w:multiLevelType w:val="hybridMultilevel"/>
    <w:tmpl w:val="21B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2652C"/>
    <w:multiLevelType w:val="hybridMultilevel"/>
    <w:tmpl w:val="0D6C5300"/>
    <w:lvl w:ilvl="0" w:tplc="97FE6C7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A772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E211E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7C480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084C1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78D63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E0E9D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6D0E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18A35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D8C5A9E"/>
    <w:multiLevelType w:val="multilevel"/>
    <w:tmpl w:val="64661B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6DC84DF5"/>
    <w:multiLevelType w:val="hybridMultilevel"/>
    <w:tmpl w:val="D19A8206"/>
    <w:lvl w:ilvl="0" w:tplc="3DA66A3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1A05E63"/>
    <w:multiLevelType w:val="hybridMultilevel"/>
    <w:tmpl w:val="6772F62A"/>
    <w:lvl w:ilvl="0" w:tplc="46440D8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EF9E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A6F34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9665A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9A7F1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2E470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36AFF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4205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E78A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57054580">
    <w:abstractNumId w:val="5"/>
  </w:num>
  <w:num w:numId="2" w16cid:durableId="491796656">
    <w:abstractNumId w:val="8"/>
  </w:num>
  <w:num w:numId="3" w16cid:durableId="568613077">
    <w:abstractNumId w:val="3"/>
  </w:num>
  <w:num w:numId="4" w16cid:durableId="349993315">
    <w:abstractNumId w:val="2"/>
  </w:num>
  <w:num w:numId="5" w16cid:durableId="1760902479">
    <w:abstractNumId w:val="1"/>
  </w:num>
  <w:num w:numId="6" w16cid:durableId="120615957">
    <w:abstractNumId w:val="7"/>
  </w:num>
  <w:num w:numId="7" w16cid:durableId="2093307980">
    <w:abstractNumId w:val="6"/>
  </w:num>
  <w:num w:numId="8" w16cid:durableId="95365751">
    <w:abstractNumId w:val="4"/>
  </w:num>
  <w:num w:numId="9" w16cid:durableId="212514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9D"/>
    <w:rsid w:val="00026DF8"/>
    <w:rsid w:val="000317C3"/>
    <w:rsid w:val="00064A0C"/>
    <w:rsid w:val="00066CD5"/>
    <w:rsid w:val="00073092"/>
    <w:rsid w:val="0008628B"/>
    <w:rsid w:val="00086A99"/>
    <w:rsid w:val="0009561B"/>
    <w:rsid w:val="000A6A13"/>
    <w:rsid w:val="000D5674"/>
    <w:rsid w:val="001135DA"/>
    <w:rsid w:val="00164A88"/>
    <w:rsid w:val="00181B2F"/>
    <w:rsid w:val="001A3A06"/>
    <w:rsid w:val="001A5C1B"/>
    <w:rsid w:val="001B3055"/>
    <w:rsid w:val="001C2439"/>
    <w:rsid w:val="001D156D"/>
    <w:rsid w:val="001D67F3"/>
    <w:rsid w:val="001D6D3A"/>
    <w:rsid w:val="001E450B"/>
    <w:rsid w:val="00202490"/>
    <w:rsid w:val="0020469C"/>
    <w:rsid w:val="002148C1"/>
    <w:rsid w:val="00227434"/>
    <w:rsid w:val="0025267D"/>
    <w:rsid w:val="00281DEC"/>
    <w:rsid w:val="00285422"/>
    <w:rsid w:val="00293782"/>
    <w:rsid w:val="002B0328"/>
    <w:rsid w:val="002B15BF"/>
    <w:rsid w:val="002E1F7C"/>
    <w:rsid w:val="002F18D0"/>
    <w:rsid w:val="00312BCD"/>
    <w:rsid w:val="00327EF1"/>
    <w:rsid w:val="00330DBD"/>
    <w:rsid w:val="00335C5B"/>
    <w:rsid w:val="00352141"/>
    <w:rsid w:val="003B7868"/>
    <w:rsid w:val="0040388C"/>
    <w:rsid w:val="00490411"/>
    <w:rsid w:val="004C778F"/>
    <w:rsid w:val="004D3291"/>
    <w:rsid w:val="004D7C4A"/>
    <w:rsid w:val="004F2D03"/>
    <w:rsid w:val="0055043B"/>
    <w:rsid w:val="00570714"/>
    <w:rsid w:val="005B1E3A"/>
    <w:rsid w:val="005C02BD"/>
    <w:rsid w:val="005D105D"/>
    <w:rsid w:val="005D6EAE"/>
    <w:rsid w:val="005E34A2"/>
    <w:rsid w:val="006078AA"/>
    <w:rsid w:val="00626495"/>
    <w:rsid w:val="00626B86"/>
    <w:rsid w:val="00634F9D"/>
    <w:rsid w:val="00637CEC"/>
    <w:rsid w:val="006823BC"/>
    <w:rsid w:val="006C7DDC"/>
    <w:rsid w:val="00713FB4"/>
    <w:rsid w:val="0074338E"/>
    <w:rsid w:val="00766B17"/>
    <w:rsid w:val="00780EF1"/>
    <w:rsid w:val="007A17D0"/>
    <w:rsid w:val="007C20E0"/>
    <w:rsid w:val="007D3145"/>
    <w:rsid w:val="007E67EA"/>
    <w:rsid w:val="007F1C6D"/>
    <w:rsid w:val="00833923"/>
    <w:rsid w:val="00847EEE"/>
    <w:rsid w:val="00856EA1"/>
    <w:rsid w:val="00857609"/>
    <w:rsid w:val="00875230"/>
    <w:rsid w:val="00876D0D"/>
    <w:rsid w:val="00891180"/>
    <w:rsid w:val="008E1C6C"/>
    <w:rsid w:val="008F09DF"/>
    <w:rsid w:val="008F4454"/>
    <w:rsid w:val="00912DBC"/>
    <w:rsid w:val="00926F4C"/>
    <w:rsid w:val="00930606"/>
    <w:rsid w:val="00974287"/>
    <w:rsid w:val="009A2B78"/>
    <w:rsid w:val="009D01ED"/>
    <w:rsid w:val="009D4D18"/>
    <w:rsid w:val="009D7A8C"/>
    <w:rsid w:val="009E7826"/>
    <w:rsid w:val="009F2870"/>
    <w:rsid w:val="00A06FDD"/>
    <w:rsid w:val="00A15BAE"/>
    <w:rsid w:val="00A2173B"/>
    <w:rsid w:val="00A27083"/>
    <w:rsid w:val="00A33567"/>
    <w:rsid w:val="00A50460"/>
    <w:rsid w:val="00A517DF"/>
    <w:rsid w:val="00A76B57"/>
    <w:rsid w:val="00A81BB8"/>
    <w:rsid w:val="00AA776D"/>
    <w:rsid w:val="00AB651B"/>
    <w:rsid w:val="00B13146"/>
    <w:rsid w:val="00B30BB3"/>
    <w:rsid w:val="00B75100"/>
    <w:rsid w:val="00B77D03"/>
    <w:rsid w:val="00B91277"/>
    <w:rsid w:val="00BA3A92"/>
    <w:rsid w:val="00BC189C"/>
    <w:rsid w:val="00BF420C"/>
    <w:rsid w:val="00C00C04"/>
    <w:rsid w:val="00C035AD"/>
    <w:rsid w:val="00C11AA0"/>
    <w:rsid w:val="00C277DF"/>
    <w:rsid w:val="00C466B5"/>
    <w:rsid w:val="00C50DA5"/>
    <w:rsid w:val="00C53DB0"/>
    <w:rsid w:val="00C977F7"/>
    <w:rsid w:val="00CD3F83"/>
    <w:rsid w:val="00CE300A"/>
    <w:rsid w:val="00D13E77"/>
    <w:rsid w:val="00D303B9"/>
    <w:rsid w:val="00D40F78"/>
    <w:rsid w:val="00D4304B"/>
    <w:rsid w:val="00D636DD"/>
    <w:rsid w:val="00D845E4"/>
    <w:rsid w:val="00D87E8A"/>
    <w:rsid w:val="00D93863"/>
    <w:rsid w:val="00DA17E2"/>
    <w:rsid w:val="00DA3F81"/>
    <w:rsid w:val="00DA6B34"/>
    <w:rsid w:val="00DB1325"/>
    <w:rsid w:val="00DB37A5"/>
    <w:rsid w:val="00DB39CE"/>
    <w:rsid w:val="00DC4AF4"/>
    <w:rsid w:val="00DD2409"/>
    <w:rsid w:val="00DE5C97"/>
    <w:rsid w:val="00E04F6A"/>
    <w:rsid w:val="00E163EA"/>
    <w:rsid w:val="00E44401"/>
    <w:rsid w:val="00E51163"/>
    <w:rsid w:val="00E6188C"/>
    <w:rsid w:val="00E710A6"/>
    <w:rsid w:val="00E75C54"/>
    <w:rsid w:val="00E764AB"/>
    <w:rsid w:val="00E8423D"/>
    <w:rsid w:val="00EA5631"/>
    <w:rsid w:val="00EB69CE"/>
    <w:rsid w:val="00EC4F81"/>
    <w:rsid w:val="00ED0E8C"/>
    <w:rsid w:val="00ED61C6"/>
    <w:rsid w:val="00ED6642"/>
    <w:rsid w:val="00ED6CD7"/>
    <w:rsid w:val="00EF7818"/>
    <w:rsid w:val="00F12CDB"/>
    <w:rsid w:val="00F338D3"/>
    <w:rsid w:val="00F45355"/>
    <w:rsid w:val="00FA019C"/>
    <w:rsid w:val="00FA3270"/>
    <w:rsid w:val="00FC307D"/>
    <w:rsid w:val="00FD3852"/>
    <w:rsid w:val="00FF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E4C2"/>
  <w15:docId w15:val="{70BCF69F-F5A2-4877-B3B8-1338DE8E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9"/>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3"/>
      <w:ind w:left="21"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3B7868"/>
    <w:pPr>
      <w:spacing w:after="160" w:line="259" w:lineRule="auto"/>
      <w:ind w:left="720" w:firstLine="0"/>
      <w:contextualSpacing/>
    </w:pPr>
    <w:rPr>
      <w:rFonts w:asciiTheme="minorHAnsi" w:eastAsiaTheme="minorHAnsi" w:hAnsiTheme="minorHAnsi" w:cstheme="minorBidi"/>
      <w:color w:val="auto"/>
    </w:rPr>
  </w:style>
  <w:style w:type="table" w:styleId="TableGrid">
    <w:name w:val="Table Grid"/>
    <w:basedOn w:val="TableNormal"/>
    <w:uiPriority w:val="39"/>
    <w:rsid w:val="00875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61B"/>
    <w:rPr>
      <w:color w:val="0000FF"/>
      <w:u w:val="single"/>
    </w:rPr>
  </w:style>
  <w:style w:type="paragraph" w:customStyle="1" w:styleId="xmsolistparagraph">
    <w:name w:val="x_msolistparagraph"/>
    <w:basedOn w:val="Normal"/>
    <w:rsid w:val="0009561B"/>
    <w:pPr>
      <w:spacing w:after="0" w:line="240" w:lineRule="auto"/>
      <w:ind w:left="720" w:firstLine="0"/>
    </w:pPr>
    <w:rPr>
      <w:rFonts w:ascii="Calibri" w:eastAsiaTheme="minorHAnsi" w:hAnsi="Calibri" w:cs="Calibri"/>
      <w:color w:val="auto"/>
    </w:rPr>
  </w:style>
  <w:style w:type="character" w:customStyle="1" w:styleId="UnresolvedMention1">
    <w:name w:val="Unresolved Mention1"/>
    <w:basedOn w:val="DefaultParagraphFont"/>
    <w:uiPriority w:val="99"/>
    <w:semiHidden/>
    <w:unhideWhenUsed/>
    <w:rsid w:val="00CE300A"/>
    <w:rPr>
      <w:color w:val="605E5C"/>
      <w:shd w:val="clear" w:color="auto" w:fill="E1DFDD"/>
    </w:rPr>
  </w:style>
  <w:style w:type="character" w:styleId="CommentReference">
    <w:name w:val="annotation reference"/>
    <w:basedOn w:val="DefaultParagraphFont"/>
    <w:uiPriority w:val="99"/>
    <w:semiHidden/>
    <w:unhideWhenUsed/>
    <w:rsid w:val="00352141"/>
    <w:rPr>
      <w:sz w:val="16"/>
      <w:szCs w:val="16"/>
    </w:rPr>
  </w:style>
  <w:style w:type="paragraph" w:styleId="CommentText">
    <w:name w:val="annotation text"/>
    <w:basedOn w:val="Normal"/>
    <w:link w:val="CommentTextChar"/>
    <w:uiPriority w:val="99"/>
    <w:semiHidden/>
    <w:unhideWhenUsed/>
    <w:rsid w:val="00352141"/>
    <w:pPr>
      <w:spacing w:line="240" w:lineRule="auto"/>
    </w:pPr>
    <w:rPr>
      <w:sz w:val="20"/>
      <w:szCs w:val="20"/>
    </w:rPr>
  </w:style>
  <w:style w:type="character" w:customStyle="1" w:styleId="CommentTextChar">
    <w:name w:val="Comment Text Char"/>
    <w:basedOn w:val="DefaultParagraphFont"/>
    <w:link w:val="CommentText"/>
    <w:uiPriority w:val="99"/>
    <w:semiHidden/>
    <w:rsid w:val="0035214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2141"/>
    <w:rPr>
      <w:b/>
      <w:bCs/>
    </w:rPr>
  </w:style>
  <w:style w:type="character" w:customStyle="1" w:styleId="CommentSubjectChar">
    <w:name w:val="Comment Subject Char"/>
    <w:basedOn w:val="CommentTextChar"/>
    <w:link w:val="CommentSubject"/>
    <w:uiPriority w:val="99"/>
    <w:semiHidden/>
    <w:rsid w:val="0035214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52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141"/>
    <w:rPr>
      <w:rFonts w:ascii="Segoe UI" w:eastAsia="Times New Roman" w:hAnsi="Segoe UI" w:cs="Segoe UI"/>
      <w:color w:val="000000"/>
      <w:sz w:val="18"/>
      <w:szCs w:val="18"/>
    </w:rPr>
  </w:style>
  <w:style w:type="paragraph" w:styleId="Header">
    <w:name w:val="header"/>
    <w:basedOn w:val="Normal"/>
    <w:link w:val="HeaderChar"/>
    <w:uiPriority w:val="99"/>
    <w:unhideWhenUsed/>
    <w:rsid w:val="002B1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BF"/>
    <w:rPr>
      <w:rFonts w:ascii="Times New Roman" w:eastAsia="Times New Roman" w:hAnsi="Times New Roman" w:cs="Times New Roman"/>
      <w:color w:val="000000"/>
    </w:rPr>
  </w:style>
  <w:style w:type="paragraph" w:styleId="Footer">
    <w:name w:val="footer"/>
    <w:basedOn w:val="Normal"/>
    <w:link w:val="FooterChar"/>
    <w:uiPriority w:val="99"/>
    <w:unhideWhenUsed/>
    <w:rsid w:val="002B1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B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615360">
      <w:bodyDiv w:val="1"/>
      <w:marLeft w:val="0"/>
      <w:marRight w:val="0"/>
      <w:marTop w:val="0"/>
      <w:marBottom w:val="0"/>
      <w:divBdr>
        <w:top w:val="none" w:sz="0" w:space="0" w:color="auto"/>
        <w:left w:val="none" w:sz="0" w:space="0" w:color="auto"/>
        <w:bottom w:val="none" w:sz="0" w:space="0" w:color="auto"/>
        <w:right w:val="none" w:sz="0" w:space="0" w:color="auto"/>
      </w:divBdr>
    </w:div>
    <w:div w:id="66259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0864-5A0B-4E8C-B2E2-14928F8D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1716</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Raffle, Holly</dc:creator>
  <cp:keywords/>
  <dc:description/>
  <cp:lastModifiedBy>Hoylman, Leslie</cp:lastModifiedBy>
  <cp:revision>2</cp:revision>
  <cp:lastPrinted>2020-04-20T18:04:00Z</cp:lastPrinted>
  <dcterms:created xsi:type="dcterms:W3CDTF">2024-09-09T18:53:00Z</dcterms:created>
  <dcterms:modified xsi:type="dcterms:W3CDTF">2024-09-09T18:53:00Z</dcterms:modified>
</cp:coreProperties>
</file>